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header3.xml" ContentType="application/vnd.openxmlformats-officedocument.wordprocessingml.header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header2.xml" ContentType="application/vnd.openxmlformats-officedocument.wordprocessingml.header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7C0" w:rsidRPr="0002648C" w:rsidRDefault="001B57C0" w:rsidP="001B57C0">
      <w:pPr>
        <w:pStyle w:val="pressetext"/>
        <w:sectPr w:rsidR="001B57C0" w:rsidRPr="0002648C">
          <w:headerReference w:type="even" r:id="rId8"/>
          <w:headerReference w:type="default" r:id="rId9"/>
          <w:footerReference w:type="default" r:id="rId10"/>
          <w:pgSz w:w="11906" w:h="16838"/>
          <w:pgMar w:top="1417" w:right="1106" w:bottom="1616" w:left="1080" w:header="708" w:footer="709" w:gutter="0"/>
          <w:cols w:space="708"/>
          <w:docGrid w:linePitch="360"/>
        </w:sectPr>
      </w:pPr>
    </w:p>
    <w:p w:rsidR="001B57C0" w:rsidRPr="00DF215F" w:rsidRDefault="001B57C0" w:rsidP="001B57C0">
      <w:pPr>
        <w:rPr>
          <w:sz w:val="2"/>
          <w:szCs w:val="2"/>
        </w:rPr>
      </w:pPr>
    </w:p>
    <w:p w:rsidR="0040470F" w:rsidRPr="00561B5E" w:rsidRDefault="0040470F" w:rsidP="0040470F">
      <w:pPr>
        <w:pStyle w:val="pressenummer"/>
        <w:rPr>
          <w:lang w:val="en-US"/>
        </w:rPr>
      </w:pPr>
      <w:r w:rsidRPr="00FC23B6">
        <w:rPr>
          <w:lang w:val="en-US"/>
        </w:rPr>
        <w:t xml:space="preserve">No. </w:t>
      </w:r>
      <w:r w:rsidR="00924FA9" w:rsidRPr="00FC23B6">
        <w:rPr>
          <w:lang w:val="en-US"/>
        </w:rPr>
        <w:t>20</w:t>
      </w:r>
      <w:r w:rsidR="00924FA9">
        <w:rPr>
          <w:lang w:val="en-US"/>
        </w:rPr>
        <w:t>/</w:t>
      </w:r>
      <w:r w:rsidRPr="00561B5E">
        <w:rPr>
          <w:lang w:val="en-US"/>
        </w:rPr>
        <w:t>September 12, 2011</w:t>
      </w:r>
    </w:p>
    <w:p w:rsidR="00C767F8" w:rsidRPr="0040470F" w:rsidRDefault="0040470F" w:rsidP="00C767F8">
      <w:pPr>
        <w:pStyle w:val="AnmerkungPDF01"/>
        <w:rPr>
          <w:lang w:val="en-US"/>
        </w:rPr>
      </w:pPr>
      <w:r w:rsidRPr="0040470F">
        <w:rPr>
          <w:lang w:val="en-US"/>
        </w:rPr>
        <w:t>Press</w:t>
      </w:r>
      <w:r w:rsidR="00C767F8" w:rsidRPr="0040470F">
        <w:rPr>
          <w:lang w:val="en-US"/>
        </w:rPr>
        <w:t>2011_Schöler</w:t>
      </w:r>
    </w:p>
    <w:p w:rsidR="00C767F8" w:rsidRPr="0040470F" w:rsidRDefault="00C767F8" w:rsidP="00C767F8">
      <w:pPr>
        <w:rPr>
          <w:rFonts w:ascii="Times New Roman" w:hAnsi="Times New Roman" w:cs="Times New Roman"/>
          <w:sz w:val="24"/>
          <w:lang w:val="en-US"/>
        </w:rPr>
      </w:pPr>
    </w:p>
    <w:p w:rsidR="0040470F" w:rsidRPr="00561B5E" w:rsidRDefault="0040470F" w:rsidP="0040470F">
      <w:pPr>
        <w:jc w:val="both"/>
        <w:rPr>
          <w:rFonts w:ascii="Times New Roman" w:hAnsi="Times New Roman"/>
          <w:b/>
          <w:lang w:val="en-US"/>
        </w:rPr>
      </w:pPr>
      <w:r w:rsidRPr="00561B5E">
        <w:rPr>
          <w:rFonts w:ascii="Times New Roman" w:hAnsi="Times New Roman"/>
          <w:b/>
          <w:lang w:val="en-US"/>
        </w:rPr>
        <w:t xml:space="preserve">E m b </w:t>
      </w:r>
      <w:proofErr w:type="gramStart"/>
      <w:r w:rsidRPr="00561B5E">
        <w:rPr>
          <w:rFonts w:ascii="Times New Roman" w:hAnsi="Times New Roman"/>
          <w:b/>
          <w:lang w:val="en-US"/>
        </w:rPr>
        <w:t>a</w:t>
      </w:r>
      <w:proofErr w:type="gramEnd"/>
      <w:r w:rsidRPr="00561B5E">
        <w:rPr>
          <w:rFonts w:ascii="Times New Roman" w:hAnsi="Times New Roman"/>
          <w:b/>
          <w:lang w:val="en-US"/>
        </w:rPr>
        <w:t xml:space="preserve"> r g o e d until: Mon</w:t>
      </w:r>
      <w:r>
        <w:rPr>
          <w:rFonts w:ascii="Times New Roman" w:hAnsi="Times New Roman"/>
          <w:b/>
          <w:lang w:val="en-US"/>
        </w:rPr>
        <w:t>day</w:t>
      </w:r>
      <w:r w:rsidRPr="00561B5E">
        <w:rPr>
          <w:rFonts w:ascii="Times New Roman" w:hAnsi="Times New Roman"/>
          <w:b/>
          <w:lang w:val="en-US"/>
        </w:rPr>
        <w:t xml:space="preserve">, September 12, 2011, 1:00 </w:t>
      </w:r>
      <w:r w:rsidR="003434EA">
        <w:rPr>
          <w:rFonts w:ascii="Times New Roman" w:hAnsi="Times New Roman"/>
          <w:b/>
          <w:lang w:val="en-US"/>
        </w:rPr>
        <w:t>PM</w:t>
      </w:r>
      <w:r w:rsidRPr="00561B5E">
        <w:rPr>
          <w:rFonts w:ascii="Times New Roman" w:hAnsi="Times New Roman"/>
          <w:b/>
          <w:lang w:val="en-US"/>
        </w:rPr>
        <w:t xml:space="preserve"> </w:t>
      </w:r>
    </w:p>
    <w:p w:rsidR="001B57C0" w:rsidRPr="0040470F" w:rsidRDefault="001B57C0" w:rsidP="001B57C0">
      <w:pPr>
        <w:rPr>
          <w:rFonts w:ascii="Times New Roman" w:hAnsi="Times New Roman" w:cs="Times New Roman"/>
          <w:sz w:val="24"/>
          <w:lang w:val="en-US"/>
        </w:rPr>
      </w:pPr>
    </w:p>
    <w:p w:rsidR="008E3DA4" w:rsidRPr="00AA6889" w:rsidRDefault="00232389" w:rsidP="008E3DA4">
      <w:pPr>
        <w:rPr>
          <w:rFonts w:ascii="Times New Roman" w:hAnsi="Times New Roman" w:cs="Times New Roman"/>
          <w:b/>
          <w:szCs w:val="28"/>
          <w:lang w:val="en-US"/>
        </w:rPr>
      </w:pPr>
      <w:r w:rsidRPr="00AA6889">
        <w:rPr>
          <w:rFonts w:ascii="Times New Roman" w:hAnsi="Times New Roman" w:cs="Times New Roman"/>
          <w:b/>
          <w:szCs w:val="28"/>
          <w:lang w:val="en-US"/>
        </w:rPr>
        <w:t>Prof</w:t>
      </w:r>
      <w:r w:rsidR="0032138D">
        <w:rPr>
          <w:rFonts w:ascii="Times New Roman" w:hAnsi="Times New Roman" w:cs="Times New Roman"/>
          <w:b/>
          <w:szCs w:val="28"/>
          <w:lang w:val="en-US"/>
        </w:rPr>
        <w:t>essor</w:t>
      </w:r>
      <w:r w:rsidR="00C767F8" w:rsidRPr="00AA6889">
        <w:rPr>
          <w:rFonts w:ascii="Times New Roman" w:hAnsi="Times New Roman" w:cs="Times New Roman"/>
          <w:b/>
          <w:szCs w:val="28"/>
          <w:lang w:val="en-US"/>
        </w:rPr>
        <w:t xml:space="preserve"> </w:t>
      </w:r>
      <w:r w:rsidR="008E3DA4" w:rsidRPr="00AA6889">
        <w:rPr>
          <w:rFonts w:ascii="Times New Roman" w:hAnsi="Times New Roman" w:cs="Times New Roman"/>
          <w:b/>
          <w:szCs w:val="28"/>
          <w:lang w:val="en-US"/>
        </w:rPr>
        <w:t>Sch</w:t>
      </w:r>
      <w:r w:rsidR="00C767F8" w:rsidRPr="00AA6889">
        <w:rPr>
          <w:rFonts w:ascii="Times New Roman" w:hAnsi="Times New Roman" w:cs="Times New Roman"/>
          <w:b/>
          <w:szCs w:val="28"/>
          <w:lang w:val="en-US"/>
        </w:rPr>
        <w:t>ö</w:t>
      </w:r>
      <w:r w:rsidR="008E3DA4" w:rsidRPr="00AA6889">
        <w:rPr>
          <w:rFonts w:ascii="Times New Roman" w:hAnsi="Times New Roman" w:cs="Times New Roman"/>
          <w:b/>
          <w:szCs w:val="28"/>
          <w:lang w:val="en-US"/>
        </w:rPr>
        <w:t>ler:</w:t>
      </w:r>
      <w:r w:rsidR="00C767F8" w:rsidRPr="00AA6889">
        <w:rPr>
          <w:rFonts w:ascii="Times New Roman" w:hAnsi="Times New Roman" w:cs="Times New Roman"/>
          <w:b/>
          <w:szCs w:val="28"/>
          <w:lang w:val="en-US"/>
        </w:rPr>
        <w:t xml:space="preserve"> </w:t>
      </w:r>
      <w:r w:rsidR="00160E5C" w:rsidRPr="00AA6889">
        <w:rPr>
          <w:rFonts w:ascii="Times New Roman" w:hAnsi="Times New Roman" w:cs="Times New Roman"/>
          <w:b/>
          <w:szCs w:val="28"/>
          <w:lang w:val="en-US"/>
        </w:rPr>
        <w:t>Simplifying the Generation of Induced Pluripotent Stem Cells</w:t>
      </w:r>
      <w:r w:rsidR="008E3DA4" w:rsidRPr="00AA6889">
        <w:rPr>
          <w:rFonts w:ascii="Times New Roman" w:hAnsi="Times New Roman" w:cs="Times New Roman"/>
          <w:b/>
          <w:szCs w:val="28"/>
          <w:lang w:val="en-US"/>
        </w:rPr>
        <w:t xml:space="preserve"> </w:t>
      </w:r>
    </w:p>
    <w:p w:rsidR="001B57C0" w:rsidRPr="00AA6889" w:rsidRDefault="001B57C0" w:rsidP="00780A43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780A43" w:rsidRPr="005D69F5" w:rsidRDefault="00160E5C" w:rsidP="00780A43">
      <w:pPr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5D69F5">
        <w:rPr>
          <w:rFonts w:ascii="Times New Roman" w:hAnsi="Times New Roman" w:cs="Times New Roman"/>
          <w:b/>
          <w:sz w:val="24"/>
          <w:lang w:val="en-US"/>
        </w:rPr>
        <w:t xml:space="preserve">Until recently, </w:t>
      </w:r>
      <w:r w:rsidR="0032138D">
        <w:rPr>
          <w:rFonts w:ascii="Times New Roman" w:hAnsi="Times New Roman" w:cs="Times New Roman"/>
          <w:b/>
          <w:sz w:val="24"/>
          <w:lang w:val="en-US"/>
        </w:rPr>
        <w:t>all four</w:t>
      </w:r>
      <w:r w:rsidR="00AA6889">
        <w:rPr>
          <w:rFonts w:ascii="Times New Roman" w:hAnsi="Times New Roman" w:cs="Times New Roman"/>
          <w:b/>
          <w:sz w:val="24"/>
          <w:lang w:val="en-US"/>
        </w:rPr>
        <w:t xml:space="preserve"> transcription factor</w:t>
      </w:r>
      <w:r w:rsidR="0032138D">
        <w:rPr>
          <w:rFonts w:ascii="Times New Roman" w:hAnsi="Times New Roman" w:cs="Times New Roman"/>
          <w:b/>
          <w:sz w:val="24"/>
          <w:lang w:val="en-US"/>
        </w:rPr>
        <w:t>s</w:t>
      </w:r>
      <w:r w:rsidR="00AA6889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32138D">
        <w:rPr>
          <w:rFonts w:ascii="Times New Roman" w:hAnsi="Times New Roman" w:cs="Times New Roman"/>
          <w:b/>
          <w:sz w:val="24"/>
          <w:lang w:val="en-US"/>
        </w:rPr>
        <w:t xml:space="preserve">of the </w:t>
      </w:r>
      <w:r w:rsidR="00AA6889">
        <w:rPr>
          <w:rFonts w:ascii="Times New Roman" w:hAnsi="Times New Roman" w:cs="Times New Roman"/>
          <w:b/>
          <w:sz w:val="24"/>
          <w:lang w:val="en-US"/>
        </w:rPr>
        <w:t>quartet</w:t>
      </w:r>
      <w:r w:rsidR="005D69F5">
        <w:rPr>
          <w:rFonts w:ascii="Times New Roman" w:hAnsi="Times New Roman" w:cs="Times New Roman"/>
          <w:b/>
          <w:sz w:val="24"/>
          <w:lang w:val="en-US"/>
        </w:rPr>
        <w:t xml:space="preserve"> Oct4, Sox2, c-Myc a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>nd Klf4</w:t>
      </w:r>
      <w:r w:rsidR="0032138D">
        <w:rPr>
          <w:rFonts w:ascii="Times New Roman" w:hAnsi="Times New Roman" w:cs="Times New Roman"/>
          <w:b/>
          <w:sz w:val="24"/>
          <w:lang w:val="en-US"/>
        </w:rPr>
        <w:t xml:space="preserve"> were essential to successfully reprogram</w:t>
      </w:r>
      <w:r w:rsidR="0032138D" w:rsidRPr="005D69F5">
        <w:rPr>
          <w:rFonts w:ascii="Times New Roman" w:hAnsi="Times New Roman" w:cs="Times New Roman"/>
          <w:b/>
          <w:sz w:val="24"/>
          <w:lang w:val="en-US"/>
        </w:rPr>
        <w:t xml:space="preserve"> adult stem cells </w:t>
      </w:r>
      <w:r w:rsidR="0032138D">
        <w:rPr>
          <w:rFonts w:ascii="Times New Roman" w:hAnsi="Times New Roman" w:cs="Times New Roman"/>
          <w:b/>
          <w:sz w:val="24"/>
          <w:lang w:val="en-US"/>
        </w:rPr>
        <w:t>in</w:t>
      </w:r>
      <w:r w:rsidR="0032138D" w:rsidRPr="005D69F5">
        <w:rPr>
          <w:rFonts w:ascii="Times New Roman" w:hAnsi="Times New Roman" w:cs="Times New Roman"/>
          <w:b/>
          <w:sz w:val="24"/>
          <w:lang w:val="en-US"/>
        </w:rPr>
        <w:t>to induced pluripotent stem (iPS) cells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 xml:space="preserve">. 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 xml:space="preserve">In 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 xml:space="preserve">2009 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>the research group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>of Professor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 xml:space="preserve"> Hans Schöler 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 xml:space="preserve">of the Max Planck 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>Institut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>e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C767F8" w:rsidRPr="005D69F5">
        <w:rPr>
          <w:rFonts w:ascii="Times New Roman" w:hAnsi="Times New Roman" w:cs="Times New Roman"/>
          <w:b/>
          <w:sz w:val="24"/>
          <w:lang w:val="en-US"/>
        </w:rPr>
        <w:t xml:space="preserve">(MPI) 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>for Molecular Biomedicine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 xml:space="preserve"> in Münster 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>succeeded for the first time in converting adult human cells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5D69F5">
        <w:rPr>
          <w:rFonts w:ascii="Times New Roman" w:hAnsi="Times New Roman" w:cs="Times New Roman"/>
          <w:b/>
          <w:sz w:val="24"/>
          <w:lang w:val="en-US"/>
        </w:rPr>
        <w:t xml:space="preserve">into iPS cells using only </w:t>
      </w:r>
      <w:r w:rsidR="0032138D">
        <w:rPr>
          <w:rFonts w:ascii="Times New Roman" w:hAnsi="Times New Roman" w:cs="Times New Roman"/>
          <w:b/>
          <w:sz w:val="24"/>
          <w:lang w:val="en-US"/>
        </w:rPr>
        <w:t>one</w:t>
      </w:r>
      <w:r w:rsidR="005D69F5">
        <w:rPr>
          <w:rFonts w:ascii="Times New Roman" w:hAnsi="Times New Roman" w:cs="Times New Roman"/>
          <w:b/>
          <w:sz w:val="24"/>
          <w:lang w:val="en-US"/>
        </w:rPr>
        <w:t xml:space="preserve"> single gene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 xml:space="preserve">, </w:t>
      </w:r>
      <w:r w:rsidR="005D69F5">
        <w:rPr>
          <w:rFonts w:ascii="Times New Roman" w:hAnsi="Times New Roman" w:cs="Times New Roman"/>
          <w:b/>
          <w:sz w:val="24"/>
          <w:lang w:val="en-US"/>
        </w:rPr>
        <w:t>Oct4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>. "</w:t>
      </w:r>
      <w:r w:rsidR="00AA6889">
        <w:rPr>
          <w:rFonts w:ascii="Times New Roman" w:hAnsi="Times New Roman" w:cs="Times New Roman"/>
          <w:b/>
          <w:sz w:val="24"/>
          <w:lang w:val="en-US"/>
        </w:rPr>
        <w:t>Among other advantages, t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>his reduces the risk of trans</w:t>
      </w:r>
      <w:r w:rsidR="00720F73">
        <w:rPr>
          <w:rFonts w:ascii="Times New Roman" w:hAnsi="Times New Roman" w:cs="Times New Roman"/>
          <w:b/>
          <w:sz w:val="24"/>
          <w:lang w:val="en-US"/>
        </w:rPr>
        <w:t>mitting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 xml:space="preserve"> cancer pr</w:t>
      </w:r>
      <w:r w:rsidR="00D6297F">
        <w:rPr>
          <w:rFonts w:ascii="Times New Roman" w:hAnsi="Times New Roman" w:cs="Times New Roman"/>
          <w:b/>
          <w:sz w:val="24"/>
          <w:lang w:val="en-US"/>
        </w:rPr>
        <w:t>ogenitor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 xml:space="preserve"> cells during </w:t>
      </w:r>
      <w:r w:rsidR="000125F3">
        <w:rPr>
          <w:rFonts w:ascii="Times New Roman" w:hAnsi="Times New Roman" w:cs="Times New Roman"/>
          <w:b/>
          <w:sz w:val="24"/>
          <w:lang w:val="en-US"/>
        </w:rPr>
        <w:t>potential</w:t>
      </w:r>
      <w:r w:rsidR="005D69F5">
        <w:rPr>
          <w:rFonts w:ascii="Times New Roman" w:hAnsi="Times New Roman" w:cs="Times New Roman"/>
          <w:b/>
          <w:sz w:val="24"/>
          <w:lang w:val="en-US"/>
        </w:rPr>
        <w:t xml:space="preserve"> therapeutic application</w:t>
      </w:r>
      <w:r w:rsidR="000125F3">
        <w:rPr>
          <w:rFonts w:ascii="Times New Roman" w:hAnsi="Times New Roman" w:cs="Times New Roman"/>
          <w:b/>
          <w:sz w:val="24"/>
          <w:lang w:val="en-US"/>
        </w:rPr>
        <w:t>s in the future</w:t>
      </w:r>
      <w:r w:rsidR="0032138D">
        <w:rPr>
          <w:rFonts w:ascii="Times New Roman" w:hAnsi="Times New Roman" w:cs="Times New Roman"/>
          <w:b/>
          <w:sz w:val="24"/>
          <w:lang w:val="en-US"/>
        </w:rPr>
        <w:t>,"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 xml:space="preserve"> sa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 xml:space="preserve">id Professor Schöler </w:t>
      </w:r>
      <w:r w:rsidR="00924FA9">
        <w:rPr>
          <w:rFonts w:ascii="Times New Roman" w:hAnsi="Times New Roman" w:cs="Times New Roman"/>
          <w:b/>
          <w:sz w:val="24"/>
          <w:lang w:val="en-US"/>
        </w:rPr>
        <w:t xml:space="preserve">in a statement to the press 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 xml:space="preserve">at the international conference 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 xml:space="preserve">"Stem Cells in Development and Disease", 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 xml:space="preserve">organized by the Max Delbrück 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>Cent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>er fo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>r Mole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>cular Medic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>in</w:t>
      </w:r>
      <w:r w:rsidR="005D69F5" w:rsidRPr="005D69F5">
        <w:rPr>
          <w:rFonts w:ascii="Times New Roman" w:hAnsi="Times New Roman" w:cs="Times New Roman"/>
          <w:b/>
          <w:sz w:val="24"/>
          <w:lang w:val="en-US"/>
        </w:rPr>
        <w:t>e</w:t>
      </w:r>
      <w:r w:rsidR="008E3DA4" w:rsidRPr="005D69F5">
        <w:rPr>
          <w:rFonts w:ascii="Times New Roman" w:hAnsi="Times New Roman" w:cs="Times New Roman"/>
          <w:b/>
          <w:sz w:val="24"/>
          <w:lang w:val="en-US"/>
        </w:rPr>
        <w:t xml:space="preserve"> (MDC) in Berlin. </w:t>
      </w:r>
    </w:p>
    <w:p w:rsidR="00780A43" w:rsidRPr="005D69F5" w:rsidRDefault="00780A43" w:rsidP="00780A43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8E3DA4" w:rsidRPr="00392894" w:rsidRDefault="005D69F5" w:rsidP="00780A43">
      <w:pPr>
        <w:jc w:val="both"/>
        <w:rPr>
          <w:rFonts w:ascii="Times New Roman" w:hAnsi="Times New Roman" w:cs="Times New Roman"/>
          <w:sz w:val="24"/>
          <w:lang w:val="en-US"/>
        </w:rPr>
      </w:pPr>
      <w:r w:rsidRPr="00392894">
        <w:rPr>
          <w:rFonts w:ascii="Times New Roman" w:hAnsi="Times New Roman" w:cs="Times New Roman"/>
          <w:sz w:val="24"/>
          <w:lang w:val="en-US"/>
        </w:rPr>
        <w:t>The next step was to in</w:t>
      </w:r>
      <w:r w:rsidR="008D244E">
        <w:rPr>
          <w:rFonts w:ascii="Times New Roman" w:hAnsi="Times New Roman" w:cs="Times New Roman"/>
          <w:sz w:val="24"/>
          <w:lang w:val="en-US"/>
        </w:rPr>
        <w:t>tro</w:t>
      </w:r>
      <w:r w:rsidRPr="00392894">
        <w:rPr>
          <w:rFonts w:ascii="Times New Roman" w:hAnsi="Times New Roman" w:cs="Times New Roman"/>
          <w:sz w:val="24"/>
          <w:lang w:val="en-US"/>
        </w:rPr>
        <w:t>duce</w:t>
      </w:r>
      <w:r w:rsidR="008E3DA4" w:rsidRPr="00392894">
        <w:rPr>
          <w:rFonts w:ascii="Times New Roman" w:hAnsi="Times New Roman" w:cs="Times New Roman"/>
          <w:sz w:val="24"/>
          <w:lang w:val="en-US"/>
        </w:rPr>
        <w:t xml:space="preserve"> Oct4 in</w:t>
      </w:r>
      <w:r w:rsidR="00AA6889">
        <w:rPr>
          <w:rFonts w:ascii="Times New Roman" w:hAnsi="Times New Roman" w:cs="Times New Roman"/>
          <w:sz w:val="24"/>
          <w:lang w:val="en-US"/>
        </w:rPr>
        <w:t>to</w:t>
      </w:r>
      <w:r w:rsidR="008E3DA4" w:rsidRPr="00392894">
        <w:rPr>
          <w:rFonts w:ascii="Times New Roman" w:hAnsi="Times New Roman" w:cs="Times New Roman"/>
          <w:sz w:val="24"/>
          <w:lang w:val="en-US"/>
        </w:rPr>
        <w:t xml:space="preserve"> human</w:t>
      </w:r>
      <w:r w:rsidRPr="00392894">
        <w:rPr>
          <w:rFonts w:ascii="Times New Roman" w:hAnsi="Times New Roman" w:cs="Times New Roman"/>
          <w:sz w:val="24"/>
          <w:lang w:val="en-US"/>
        </w:rPr>
        <w:t xml:space="preserve"> </w:t>
      </w:r>
      <w:r w:rsidR="008E3DA4" w:rsidRPr="00392894">
        <w:rPr>
          <w:rFonts w:ascii="Times New Roman" w:hAnsi="Times New Roman" w:cs="Times New Roman"/>
          <w:sz w:val="24"/>
          <w:lang w:val="en-US"/>
        </w:rPr>
        <w:t xml:space="preserve">neuronal </w:t>
      </w:r>
      <w:r w:rsidR="00392894" w:rsidRPr="00392894">
        <w:rPr>
          <w:rFonts w:ascii="Times New Roman" w:hAnsi="Times New Roman" w:cs="Times New Roman"/>
          <w:sz w:val="24"/>
          <w:lang w:val="en-US"/>
        </w:rPr>
        <w:t>stem cells</w:t>
      </w:r>
      <w:r w:rsidR="008E3DA4" w:rsidRPr="00392894">
        <w:rPr>
          <w:rFonts w:ascii="Times New Roman" w:hAnsi="Times New Roman" w:cs="Times New Roman"/>
          <w:sz w:val="24"/>
          <w:lang w:val="en-US"/>
        </w:rPr>
        <w:t xml:space="preserve"> </w:t>
      </w:r>
      <w:r w:rsidR="00392894" w:rsidRPr="00392894">
        <w:rPr>
          <w:rFonts w:ascii="Times New Roman" w:hAnsi="Times New Roman" w:cs="Times New Roman"/>
          <w:sz w:val="24"/>
          <w:lang w:val="en-US"/>
        </w:rPr>
        <w:t>and to isolate those cells in the cultures</w:t>
      </w:r>
      <w:r w:rsidR="0032138D">
        <w:rPr>
          <w:rFonts w:ascii="Times New Roman" w:hAnsi="Times New Roman" w:cs="Times New Roman"/>
          <w:sz w:val="24"/>
          <w:lang w:val="en-US"/>
        </w:rPr>
        <w:t xml:space="preserve"> that</w:t>
      </w:r>
      <w:r w:rsidR="00392894">
        <w:rPr>
          <w:rFonts w:ascii="Times New Roman" w:hAnsi="Times New Roman" w:cs="Times New Roman"/>
          <w:sz w:val="24"/>
          <w:lang w:val="en-US"/>
        </w:rPr>
        <w:t xml:space="preserve"> had converted into iPS cells</w:t>
      </w:r>
      <w:r w:rsidR="008E3DA4" w:rsidRPr="00392894">
        <w:rPr>
          <w:rFonts w:ascii="Times New Roman" w:hAnsi="Times New Roman" w:cs="Times New Roman"/>
          <w:sz w:val="24"/>
          <w:lang w:val="en-US"/>
        </w:rPr>
        <w:t xml:space="preserve">. </w:t>
      </w:r>
      <w:r w:rsidR="00392894" w:rsidRPr="00392894">
        <w:rPr>
          <w:rFonts w:ascii="Times New Roman" w:hAnsi="Times New Roman" w:cs="Times New Roman"/>
          <w:sz w:val="24"/>
          <w:lang w:val="en-US"/>
        </w:rPr>
        <w:t xml:space="preserve">In addition to being generated by ES cells, </w:t>
      </w:r>
      <w:r w:rsidR="00AA6889">
        <w:rPr>
          <w:rFonts w:ascii="Times New Roman" w:hAnsi="Times New Roman" w:cs="Times New Roman"/>
          <w:sz w:val="24"/>
          <w:lang w:val="en-US"/>
        </w:rPr>
        <w:t>Oct4</w:t>
      </w:r>
      <w:r w:rsidR="00392894" w:rsidRPr="00392894">
        <w:rPr>
          <w:rFonts w:ascii="Times New Roman" w:hAnsi="Times New Roman" w:cs="Times New Roman"/>
          <w:sz w:val="24"/>
          <w:lang w:val="en-US"/>
        </w:rPr>
        <w:t xml:space="preserve"> is only produced by the progenitor cells of egg and sperm cells</w:t>
      </w:r>
      <w:r w:rsidR="00AA6889">
        <w:rPr>
          <w:rFonts w:ascii="Times New Roman" w:hAnsi="Times New Roman" w:cs="Times New Roman"/>
          <w:sz w:val="24"/>
          <w:lang w:val="en-US"/>
        </w:rPr>
        <w:t>.</w:t>
      </w:r>
      <w:r w:rsidR="00392894">
        <w:rPr>
          <w:rFonts w:ascii="Times New Roman" w:hAnsi="Times New Roman" w:cs="Times New Roman"/>
          <w:sz w:val="24"/>
          <w:lang w:val="en-US"/>
        </w:rPr>
        <w:t xml:space="preserve"> </w:t>
      </w:r>
      <w:r w:rsidR="00AA6889">
        <w:rPr>
          <w:rFonts w:ascii="Times New Roman" w:hAnsi="Times New Roman" w:cs="Times New Roman"/>
          <w:sz w:val="24"/>
          <w:lang w:val="en-US"/>
        </w:rPr>
        <w:t>“</w:t>
      </w:r>
      <w:r w:rsidR="00392894">
        <w:rPr>
          <w:rFonts w:ascii="Times New Roman" w:hAnsi="Times New Roman" w:cs="Times New Roman"/>
          <w:sz w:val="24"/>
          <w:lang w:val="en-US"/>
        </w:rPr>
        <w:t xml:space="preserve">That is </w:t>
      </w:r>
      <w:r w:rsidR="00AA6889">
        <w:rPr>
          <w:rFonts w:ascii="Times New Roman" w:hAnsi="Times New Roman" w:cs="Times New Roman"/>
          <w:sz w:val="24"/>
          <w:lang w:val="en-US"/>
        </w:rPr>
        <w:t>the reason,”</w:t>
      </w:r>
      <w:r w:rsidR="00392894">
        <w:rPr>
          <w:rFonts w:ascii="Times New Roman" w:hAnsi="Times New Roman" w:cs="Times New Roman"/>
          <w:sz w:val="24"/>
          <w:lang w:val="en-US"/>
        </w:rPr>
        <w:t xml:space="preserve"> Professor</w:t>
      </w:r>
      <w:r w:rsidR="008E3DA4" w:rsidRPr="00392894">
        <w:rPr>
          <w:rFonts w:ascii="Times New Roman" w:hAnsi="Times New Roman" w:cs="Times New Roman"/>
          <w:sz w:val="24"/>
          <w:lang w:val="en-US"/>
        </w:rPr>
        <w:t xml:space="preserve"> Schöler</w:t>
      </w:r>
      <w:r w:rsidR="00392894">
        <w:rPr>
          <w:rFonts w:ascii="Times New Roman" w:hAnsi="Times New Roman" w:cs="Times New Roman"/>
          <w:sz w:val="24"/>
          <w:lang w:val="en-US"/>
        </w:rPr>
        <w:t xml:space="preserve"> explained</w:t>
      </w:r>
      <w:r w:rsidR="008E3DA4" w:rsidRPr="00392894">
        <w:rPr>
          <w:rFonts w:ascii="Times New Roman" w:hAnsi="Times New Roman" w:cs="Times New Roman"/>
          <w:sz w:val="24"/>
          <w:lang w:val="en-US"/>
        </w:rPr>
        <w:t xml:space="preserve">, </w:t>
      </w:r>
      <w:r w:rsidR="00AA6889">
        <w:rPr>
          <w:rFonts w:ascii="Times New Roman" w:hAnsi="Times New Roman" w:cs="Times New Roman"/>
          <w:sz w:val="24"/>
          <w:lang w:val="en-US"/>
        </w:rPr>
        <w:t xml:space="preserve">“why </w:t>
      </w:r>
      <w:r w:rsidR="00392894">
        <w:rPr>
          <w:rFonts w:ascii="Times New Roman" w:hAnsi="Times New Roman" w:cs="Times New Roman"/>
          <w:sz w:val="24"/>
          <w:lang w:val="en-US"/>
        </w:rPr>
        <w:t>we could work successfully with testicular cells</w:t>
      </w:r>
      <w:r w:rsidR="008E3DA4" w:rsidRPr="00392894">
        <w:rPr>
          <w:rFonts w:ascii="Times New Roman" w:hAnsi="Times New Roman" w:cs="Times New Roman"/>
          <w:sz w:val="24"/>
          <w:lang w:val="en-US"/>
        </w:rPr>
        <w:t xml:space="preserve">. </w:t>
      </w:r>
      <w:r w:rsidR="00392894" w:rsidRPr="00392894">
        <w:rPr>
          <w:rFonts w:ascii="Times New Roman" w:hAnsi="Times New Roman" w:cs="Times New Roman"/>
          <w:sz w:val="24"/>
          <w:lang w:val="en-US"/>
        </w:rPr>
        <w:t>In a suitable culture medium</w:t>
      </w:r>
      <w:r w:rsidR="002C694E" w:rsidRPr="00392894">
        <w:rPr>
          <w:rFonts w:ascii="Times New Roman" w:hAnsi="Times New Roman" w:cs="Times New Roman"/>
          <w:sz w:val="24"/>
          <w:lang w:val="en-US"/>
        </w:rPr>
        <w:t xml:space="preserve"> </w:t>
      </w:r>
      <w:r w:rsidR="00392894" w:rsidRPr="00392894">
        <w:rPr>
          <w:rFonts w:ascii="Times New Roman" w:hAnsi="Times New Roman" w:cs="Times New Roman"/>
          <w:sz w:val="24"/>
          <w:lang w:val="en-US"/>
        </w:rPr>
        <w:t>they can develop on their own into</w:t>
      </w:r>
      <w:r w:rsidR="00582125" w:rsidRPr="00392894">
        <w:rPr>
          <w:rFonts w:ascii="Times New Roman" w:hAnsi="Times New Roman" w:cs="Times New Roman"/>
          <w:sz w:val="24"/>
          <w:lang w:val="en-US"/>
        </w:rPr>
        <w:t xml:space="preserve"> </w:t>
      </w:r>
      <w:r w:rsidR="00392894">
        <w:rPr>
          <w:rFonts w:ascii="Times New Roman" w:hAnsi="Times New Roman" w:cs="Times New Roman"/>
          <w:sz w:val="24"/>
          <w:lang w:val="en-US"/>
        </w:rPr>
        <w:t>pluripotent “all-rounder” cells</w:t>
      </w:r>
      <w:r w:rsidR="008E3DA4" w:rsidRPr="00392894">
        <w:rPr>
          <w:rFonts w:ascii="Times New Roman" w:hAnsi="Times New Roman" w:cs="Times New Roman"/>
          <w:sz w:val="24"/>
          <w:lang w:val="en-US"/>
        </w:rPr>
        <w:t>."</w:t>
      </w:r>
    </w:p>
    <w:p w:rsidR="008E3DA4" w:rsidRPr="00392894" w:rsidRDefault="008E3DA4" w:rsidP="00780A43">
      <w:pPr>
        <w:jc w:val="both"/>
        <w:rPr>
          <w:rFonts w:ascii="Times New Roman" w:hAnsi="Times New Roman" w:cs="Times New Roman"/>
          <w:b/>
          <w:sz w:val="24"/>
          <w:lang w:val="en-US"/>
        </w:rPr>
      </w:pPr>
    </w:p>
    <w:p w:rsidR="00235A90" w:rsidRPr="005521CF" w:rsidRDefault="0032138D" w:rsidP="00780A43">
      <w:pPr>
        <w:jc w:val="both"/>
        <w:rPr>
          <w:rFonts w:ascii="Times New Roman" w:hAnsi="Times New Roman" w:cs="Times New Roman"/>
          <w:i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Already </w:t>
      </w:r>
      <w:r w:rsidRPr="00725E23">
        <w:rPr>
          <w:rFonts w:ascii="Times New Roman" w:hAnsi="Times New Roman" w:cs="Times New Roman"/>
          <w:sz w:val="24"/>
          <w:lang w:val="en-US"/>
        </w:rPr>
        <w:t>twenty years ago</w:t>
      </w:r>
      <w:r>
        <w:rPr>
          <w:rFonts w:ascii="Times New Roman" w:hAnsi="Times New Roman" w:cs="Times New Roman"/>
          <w:sz w:val="24"/>
          <w:lang w:val="en-US"/>
        </w:rPr>
        <w:t>,</w:t>
      </w:r>
      <w:r w:rsidRPr="00725E23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r</w:t>
      </w:r>
      <w:r w:rsidR="00725E23" w:rsidRPr="00725E23">
        <w:rPr>
          <w:rFonts w:ascii="Times New Roman" w:hAnsi="Times New Roman" w:cs="Times New Roman"/>
          <w:sz w:val="24"/>
          <w:lang w:val="en-US"/>
        </w:rPr>
        <w:t xml:space="preserve">esearchers showed that </w:t>
      </w:r>
      <w:r w:rsidR="009D5B4D">
        <w:rPr>
          <w:rFonts w:ascii="Times New Roman" w:hAnsi="Times New Roman" w:cs="Times New Roman"/>
          <w:sz w:val="24"/>
          <w:lang w:val="en-US"/>
        </w:rPr>
        <w:t>primordial</w:t>
      </w:r>
      <w:r w:rsidR="005679FA" w:rsidRPr="00725E23">
        <w:rPr>
          <w:rFonts w:ascii="Times New Roman" w:hAnsi="Times New Roman" w:cs="Times New Roman"/>
          <w:sz w:val="24"/>
          <w:lang w:val="en-US"/>
        </w:rPr>
        <w:t xml:space="preserve"> </w:t>
      </w:r>
      <w:r w:rsidR="00725E23" w:rsidRPr="00725E23">
        <w:rPr>
          <w:rFonts w:ascii="Times New Roman" w:hAnsi="Times New Roman" w:cs="Times New Roman"/>
          <w:sz w:val="24"/>
          <w:lang w:val="en-US"/>
        </w:rPr>
        <w:t>germ cells</w:t>
      </w:r>
      <w:r w:rsidR="009D5B4D">
        <w:rPr>
          <w:rFonts w:ascii="Times New Roman" w:hAnsi="Times New Roman" w:cs="Times New Roman"/>
          <w:sz w:val="24"/>
          <w:lang w:val="en-US"/>
        </w:rPr>
        <w:t xml:space="preserve"> (PGCs)</w:t>
      </w:r>
      <w:r w:rsidR="005679FA" w:rsidRPr="00725E23">
        <w:rPr>
          <w:rFonts w:ascii="Times New Roman" w:hAnsi="Times New Roman" w:cs="Times New Roman"/>
          <w:sz w:val="24"/>
          <w:lang w:val="en-US"/>
        </w:rPr>
        <w:t xml:space="preserve"> </w:t>
      </w:r>
      <w:r w:rsidR="00725E23">
        <w:rPr>
          <w:rFonts w:ascii="Times New Roman" w:hAnsi="Times New Roman" w:cs="Times New Roman"/>
          <w:sz w:val="24"/>
          <w:lang w:val="en-US"/>
        </w:rPr>
        <w:t xml:space="preserve">could be </w:t>
      </w:r>
      <w:r w:rsidR="009D5B4D">
        <w:rPr>
          <w:rFonts w:ascii="Times New Roman" w:hAnsi="Times New Roman" w:cs="Times New Roman"/>
          <w:sz w:val="24"/>
          <w:lang w:val="en-US"/>
        </w:rPr>
        <w:t>induced into</w:t>
      </w:r>
      <w:r w:rsidR="00725E23">
        <w:rPr>
          <w:rFonts w:ascii="Times New Roman" w:hAnsi="Times New Roman" w:cs="Times New Roman"/>
          <w:sz w:val="24"/>
          <w:lang w:val="en-US"/>
        </w:rPr>
        <w:t xml:space="preserve"> pluripoten</w:t>
      </w:r>
      <w:r w:rsidR="009D5B4D">
        <w:rPr>
          <w:rFonts w:ascii="Times New Roman" w:hAnsi="Times New Roman" w:cs="Times New Roman"/>
          <w:sz w:val="24"/>
          <w:lang w:val="en-US"/>
        </w:rPr>
        <w:t>cy</w:t>
      </w:r>
      <w:r w:rsidR="005679FA" w:rsidRPr="00725E23">
        <w:rPr>
          <w:rFonts w:ascii="Times New Roman" w:hAnsi="Times New Roman" w:cs="Times New Roman"/>
          <w:sz w:val="24"/>
          <w:lang w:val="en-US"/>
        </w:rPr>
        <w:t xml:space="preserve"> </w:t>
      </w:r>
      <w:r w:rsidR="00725E23">
        <w:rPr>
          <w:rFonts w:ascii="Times New Roman" w:hAnsi="Times New Roman" w:cs="Times New Roman"/>
          <w:sz w:val="24"/>
          <w:lang w:val="en-US"/>
        </w:rPr>
        <w:t xml:space="preserve">by </w:t>
      </w:r>
      <w:r w:rsidR="009D5B4D">
        <w:rPr>
          <w:rFonts w:ascii="Times New Roman" w:hAnsi="Times New Roman" w:cs="Times New Roman"/>
          <w:sz w:val="24"/>
          <w:lang w:val="en-US"/>
        </w:rPr>
        <w:t xml:space="preserve">the mere </w:t>
      </w:r>
      <w:r w:rsidR="00CD5F21">
        <w:rPr>
          <w:rFonts w:ascii="Times New Roman" w:hAnsi="Times New Roman" w:cs="Times New Roman"/>
          <w:sz w:val="24"/>
          <w:lang w:val="en-US"/>
        </w:rPr>
        <w:t>modulati</w:t>
      </w:r>
      <w:r w:rsidR="009D5B4D">
        <w:rPr>
          <w:rFonts w:ascii="Times New Roman" w:hAnsi="Times New Roman" w:cs="Times New Roman"/>
          <w:sz w:val="24"/>
          <w:lang w:val="en-US"/>
        </w:rPr>
        <w:t>on</w:t>
      </w:r>
      <w:r w:rsidR="00CD5F21">
        <w:rPr>
          <w:rFonts w:ascii="Times New Roman" w:hAnsi="Times New Roman" w:cs="Times New Roman"/>
          <w:sz w:val="24"/>
          <w:lang w:val="en-US"/>
        </w:rPr>
        <w:t xml:space="preserve"> </w:t>
      </w:r>
      <w:r w:rsidR="009D5B4D">
        <w:rPr>
          <w:rFonts w:ascii="Times New Roman" w:hAnsi="Times New Roman" w:cs="Times New Roman"/>
          <w:sz w:val="24"/>
          <w:lang w:val="en-US"/>
        </w:rPr>
        <w:t xml:space="preserve">of </w:t>
      </w:r>
      <w:r w:rsidR="00CD5F21">
        <w:rPr>
          <w:rFonts w:ascii="Times New Roman" w:hAnsi="Times New Roman" w:cs="Times New Roman"/>
          <w:sz w:val="24"/>
          <w:lang w:val="en-US"/>
        </w:rPr>
        <w:t>the culture conditions</w:t>
      </w:r>
      <w:r w:rsidR="005679FA" w:rsidRPr="00725E23">
        <w:rPr>
          <w:rFonts w:ascii="Times New Roman" w:hAnsi="Times New Roman" w:cs="Times New Roman"/>
          <w:sz w:val="24"/>
          <w:lang w:val="en-US"/>
        </w:rPr>
        <w:t xml:space="preserve">. </w:t>
      </w:r>
      <w:r w:rsidR="00CD5F21" w:rsidRPr="00CD5F21">
        <w:rPr>
          <w:rFonts w:ascii="Times New Roman" w:hAnsi="Times New Roman" w:cs="Times New Roman"/>
          <w:sz w:val="24"/>
          <w:lang w:val="en-US"/>
        </w:rPr>
        <w:t xml:space="preserve">Recently, </w:t>
      </w:r>
      <w:r w:rsidR="00B12A7E" w:rsidRPr="00CD5F21">
        <w:rPr>
          <w:rFonts w:ascii="Times New Roman" w:hAnsi="Times New Roman" w:cs="Times New Roman"/>
          <w:sz w:val="24"/>
          <w:lang w:val="en-US"/>
        </w:rPr>
        <w:t xml:space="preserve">Hans </w:t>
      </w:r>
      <w:r w:rsidR="00434249" w:rsidRPr="00CD5F21">
        <w:rPr>
          <w:rFonts w:ascii="Times New Roman" w:hAnsi="Times New Roman" w:cs="Times New Roman"/>
          <w:sz w:val="24"/>
          <w:lang w:val="en-US"/>
        </w:rPr>
        <w:t>Schöler</w:t>
      </w:r>
      <w:r w:rsidR="00CD5F21" w:rsidRPr="00CD5F21">
        <w:rPr>
          <w:rFonts w:ascii="Times New Roman" w:hAnsi="Times New Roman" w:cs="Times New Roman"/>
          <w:sz w:val="24"/>
          <w:lang w:val="en-US"/>
        </w:rPr>
        <w:t>’s research group</w:t>
      </w:r>
      <w:r w:rsidR="005679FA" w:rsidRPr="00CD5F21">
        <w:rPr>
          <w:rFonts w:ascii="Times New Roman" w:hAnsi="Times New Roman" w:cs="Times New Roman"/>
          <w:sz w:val="24"/>
          <w:lang w:val="en-US"/>
        </w:rPr>
        <w:t xml:space="preserve"> </w:t>
      </w:r>
      <w:r w:rsidR="00CD5F21" w:rsidRPr="00CD5F21">
        <w:rPr>
          <w:rFonts w:ascii="Times New Roman" w:hAnsi="Times New Roman" w:cs="Times New Roman"/>
          <w:sz w:val="24"/>
          <w:lang w:val="en-US"/>
        </w:rPr>
        <w:t>succeeded in converting adult germline stem cells (</w:t>
      </w:r>
      <w:r w:rsidR="008E3DA4" w:rsidRPr="00CD5F21">
        <w:rPr>
          <w:rFonts w:ascii="Times New Roman" w:hAnsi="Times New Roman" w:cs="Times New Roman"/>
          <w:sz w:val="24"/>
          <w:lang w:val="en-US"/>
        </w:rPr>
        <w:t xml:space="preserve">GSCs) </w:t>
      </w:r>
      <w:r w:rsidR="00CD5F21" w:rsidRPr="00CD5F21">
        <w:rPr>
          <w:rFonts w:ascii="Times New Roman" w:hAnsi="Times New Roman" w:cs="Times New Roman"/>
          <w:sz w:val="24"/>
          <w:lang w:val="en-US"/>
        </w:rPr>
        <w:t>from mouse testicular cells into</w:t>
      </w:r>
      <w:r w:rsidR="006D4C96" w:rsidRPr="00CD5F21">
        <w:rPr>
          <w:rFonts w:ascii="Times New Roman" w:hAnsi="Times New Roman" w:cs="Times New Roman"/>
          <w:sz w:val="24"/>
          <w:lang w:val="en-US"/>
        </w:rPr>
        <w:t xml:space="preserve"> </w:t>
      </w:r>
      <w:r w:rsidR="00434249" w:rsidRPr="00CD5F21">
        <w:rPr>
          <w:rFonts w:ascii="Times New Roman" w:hAnsi="Times New Roman" w:cs="Times New Roman"/>
          <w:sz w:val="24"/>
          <w:lang w:val="en-US"/>
        </w:rPr>
        <w:t>pluripotent</w:t>
      </w:r>
      <w:r w:rsidR="00CD5F21" w:rsidRPr="00CD5F21">
        <w:rPr>
          <w:rFonts w:ascii="Times New Roman" w:hAnsi="Times New Roman" w:cs="Times New Roman"/>
          <w:sz w:val="24"/>
          <w:lang w:val="en-US"/>
        </w:rPr>
        <w:t xml:space="preserve"> stem cells</w:t>
      </w:r>
      <w:r w:rsidR="00434249" w:rsidRPr="00CD5F21">
        <w:rPr>
          <w:rFonts w:ascii="Times New Roman" w:hAnsi="Times New Roman" w:cs="Times New Roman"/>
          <w:sz w:val="24"/>
          <w:lang w:val="en-US"/>
        </w:rPr>
        <w:t xml:space="preserve"> </w:t>
      </w:r>
      <w:r w:rsidR="00CD5F21" w:rsidRPr="00CD5F21">
        <w:rPr>
          <w:rFonts w:ascii="Times New Roman" w:hAnsi="Times New Roman" w:cs="Times New Roman"/>
          <w:sz w:val="24"/>
          <w:lang w:val="en-US"/>
        </w:rPr>
        <w:t xml:space="preserve">by </w:t>
      </w:r>
      <w:r w:rsidR="00CD5F21">
        <w:rPr>
          <w:rFonts w:ascii="Times New Roman" w:hAnsi="Times New Roman" w:cs="Times New Roman"/>
          <w:sz w:val="24"/>
          <w:lang w:val="en-US"/>
        </w:rPr>
        <w:t>allowing the cells sufficient time and space to dev</w:t>
      </w:r>
      <w:r w:rsidR="00D6297F">
        <w:rPr>
          <w:rFonts w:ascii="Times New Roman" w:hAnsi="Times New Roman" w:cs="Times New Roman"/>
          <w:sz w:val="24"/>
          <w:lang w:val="en-US"/>
        </w:rPr>
        <w:t>e</w:t>
      </w:r>
      <w:r w:rsidR="00CD5F21">
        <w:rPr>
          <w:rFonts w:ascii="Times New Roman" w:hAnsi="Times New Roman" w:cs="Times New Roman"/>
          <w:sz w:val="24"/>
          <w:lang w:val="en-US"/>
        </w:rPr>
        <w:t>lop in their culture medium</w:t>
      </w:r>
      <w:r>
        <w:rPr>
          <w:rFonts w:ascii="Times New Roman" w:hAnsi="Times New Roman" w:cs="Times New Roman"/>
          <w:sz w:val="24"/>
          <w:lang w:val="en-US"/>
        </w:rPr>
        <w:t>.</w:t>
      </w:r>
      <w:r w:rsidR="00434249" w:rsidRPr="00CD5F21">
        <w:rPr>
          <w:rFonts w:ascii="Times New Roman" w:hAnsi="Times New Roman" w:cs="Times New Roman"/>
          <w:sz w:val="24"/>
          <w:lang w:val="en-US"/>
        </w:rPr>
        <w:t xml:space="preserve"> </w:t>
      </w:r>
      <w:r w:rsidR="00CD5F21">
        <w:rPr>
          <w:rFonts w:ascii="Times New Roman" w:hAnsi="Times New Roman" w:cs="Times New Roman"/>
          <w:sz w:val="24"/>
          <w:lang w:val="en-US"/>
        </w:rPr>
        <w:t>These germline-derived</w:t>
      </w:r>
      <w:r w:rsidR="008E3DA4" w:rsidRPr="00CD5F21">
        <w:rPr>
          <w:rFonts w:ascii="Times New Roman" w:hAnsi="Times New Roman" w:cs="Times New Roman"/>
          <w:sz w:val="24"/>
          <w:lang w:val="en-US"/>
        </w:rPr>
        <w:t xml:space="preserve"> pluripotent </w:t>
      </w:r>
      <w:r w:rsidR="00CD5F21">
        <w:rPr>
          <w:rFonts w:ascii="Times New Roman" w:hAnsi="Times New Roman" w:cs="Times New Roman"/>
          <w:sz w:val="24"/>
          <w:lang w:val="en-US"/>
        </w:rPr>
        <w:t>testicular cells are</w:t>
      </w:r>
      <w:r w:rsidR="008E3DA4" w:rsidRPr="00CD5F21">
        <w:rPr>
          <w:rFonts w:ascii="Times New Roman" w:hAnsi="Times New Roman" w:cs="Times New Roman"/>
          <w:sz w:val="24"/>
          <w:lang w:val="en-US"/>
        </w:rPr>
        <w:t xml:space="preserve"> unipotent, </w:t>
      </w:r>
      <w:r w:rsidR="005521CF">
        <w:rPr>
          <w:rFonts w:ascii="Times New Roman" w:hAnsi="Times New Roman" w:cs="Times New Roman"/>
          <w:sz w:val="24"/>
          <w:lang w:val="en-US"/>
        </w:rPr>
        <w:t xml:space="preserve">that is, they only generate cells of the same </w:t>
      </w:r>
      <w:proofErr w:type="gramStart"/>
      <w:r w:rsidR="005521CF">
        <w:rPr>
          <w:rFonts w:ascii="Times New Roman" w:hAnsi="Times New Roman" w:cs="Times New Roman"/>
          <w:sz w:val="24"/>
          <w:lang w:val="en-US"/>
        </w:rPr>
        <w:t>type</w:t>
      </w:r>
      <w:r w:rsidR="008E3DA4" w:rsidRPr="00CD5F21">
        <w:rPr>
          <w:rFonts w:ascii="Times New Roman" w:hAnsi="Times New Roman" w:cs="Times New Roman"/>
          <w:sz w:val="24"/>
          <w:lang w:val="en-US"/>
        </w:rPr>
        <w:t xml:space="preserve"> </w:t>
      </w:r>
      <w:r w:rsidR="00CD5F21">
        <w:rPr>
          <w:rFonts w:ascii="Times New Roman" w:hAnsi="Times New Roman" w:cs="Times New Roman"/>
          <w:sz w:val="24"/>
          <w:lang w:val="en-US"/>
        </w:rPr>
        <w:t>which</w:t>
      </w:r>
      <w:proofErr w:type="gramEnd"/>
      <w:r w:rsidR="00CD5F21">
        <w:rPr>
          <w:rFonts w:ascii="Times New Roman" w:hAnsi="Times New Roman" w:cs="Times New Roman"/>
          <w:sz w:val="24"/>
          <w:lang w:val="en-US"/>
        </w:rPr>
        <w:t xml:space="preserve"> are </w:t>
      </w:r>
      <w:r>
        <w:rPr>
          <w:rFonts w:ascii="Times New Roman" w:hAnsi="Times New Roman" w:cs="Times New Roman"/>
          <w:sz w:val="24"/>
          <w:lang w:val="en-US"/>
        </w:rPr>
        <w:t xml:space="preserve">not only </w:t>
      </w:r>
      <w:r w:rsidR="00CD5F21">
        <w:rPr>
          <w:rFonts w:ascii="Times New Roman" w:hAnsi="Times New Roman" w:cs="Times New Roman"/>
          <w:sz w:val="24"/>
          <w:lang w:val="en-US"/>
        </w:rPr>
        <w:t>capable of self-renewing</w:t>
      </w:r>
      <w:r w:rsidR="008E3DA4" w:rsidRPr="00CD5F21">
        <w:rPr>
          <w:rFonts w:ascii="Times New Roman" w:hAnsi="Times New Roman" w:cs="Times New Roman"/>
          <w:sz w:val="24"/>
          <w:lang w:val="en-US"/>
        </w:rPr>
        <w:t xml:space="preserve">, </w:t>
      </w:r>
      <w:r w:rsidR="00CD5F21">
        <w:rPr>
          <w:rFonts w:ascii="Times New Roman" w:hAnsi="Times New Roman" w:cs="Times New Roman"/>
          <w:sz w:val="24"/>
          <w:lang w:val="en-US"/>
        </w:rPr>
        <w:t xml:space="preserve">but also </w:t>
      </w:r>
      <w:r>
        <w:rPr>
          <w:rFonts w:ascii="Times New Roman" w:hAnsi="Times New Roman" w:cs="Times New Roman"/>
          <w:sz w:val="24"/>
          <w:lang w:val="en-US"/>
        </w:rPr>
        <w:t xml:space="preserve">of </w:t>
      </w:r>
      <w:r w:rsidR="00CD5F21">
        <w:rPr>
          <w:rFonts w:ascii="Times New Roman" w:hAnsi="Times New Roman" w:cs="Times New Roman"/>
          <w:sz w:val="24"/>
          <w:lang w:val="en-US"/>
        </w:rPr>
        <w:t>giving rise to sperm</w:t>
      </w:r>
      <w:r w:rsidR="008E3DA4" w:rsidRPr="00CD5F21">
        <w:rPr>
          <w:rFonts w:ascii="Times New Roman" w:hAnsi="Times New Roman" w:cs="Times New Roman"/>
          <w:sz w:val="24"/>
          <w:lang w:val="en-US"/>
        </w:rPr>
        <w:t>.</w:t>
      </w:r>
      <w:r w:rsidR="00F30DEC" w:rsidRPr="00CD5F21">
        <w:rPr>
          <w:rFonts w:ascii="Times New Roman" w:hAnsi="Times New Roman" w:cs="Times New Roman"/>
          <w:sz w:val="24"/>
          <w:lang w:val="en-US"/>
        </w:rPr>
        <w:t xml:space="preserve"> </w:t>
      </w:r>
      <w:r w:rsidR="005521CF" w:rsidRPr="005521CF">
        <w:rPr>
          <w:rFonts w:ascii="Times New Roman" w:hAnsi="Times New Roman" w:cs="Times New Roman"/>
          <w:sz w:val="24"/>
          <w:lang w:val="en-US"/>
        </w:rPr>
        <w:t>In addition</w:t>
      </w:r>
      <w:r w:rsidR="00F30DEC" w:rsidRPr="005521CF">
        <w:rPr>
          <w:rFonts w:ascii="Times New Roman" w:hAnsi="Times New Roman" w:cs="Times New Roman"/>
          <w:sz w:val="24"/>
          <w:lang w:val="en-US"/>
        </w:rPr>
        <w:t xml:space="preserve">, </w:t>
      </w:r>
      <w:r w:rsidR="005521CF" w:rsidRPr="005521CF">
        <w:rPr>
          <w:rFonts w:ascii="Times New Roman" w:hAnsi="Times New Roman" w:cs="Times New Roman"/>
          <w:sz w:val="24"/>
          <w:lang w:val="en-US"/>
        </w:rPr>
        <w:t xml:space="preserve">the group showed that these cells </w:t>
      </w:r>
      <w:proofErr w:type="gramStart"/>
      <w:r w:rsidR="005521CF" w:rsidRPr="005521CF">
        <w:rPr>
          <w:rFonts w:ascii="Times New Roman" w:hAnsi="Times New Roman" w:cs="Times New Roman"/>
          <w:sz w:val="24"/>
          <w:lang w:val="en-US"/>
        </w:rPr>
        <w:t>can</w:t>
      </w:r>
      <w:proofErr w:type="gramEnd"/>
      <w:r w:rsidR="005521CF" w:rsidRPr="005521CF">
        <w:rPr>
          <w:rFonts w:ascii="Times New Roman" w:hAnsi="Times New Roman" w:cs="Times New Roman"/>
          <w:sz w:val="24"/>
          <w:lang w:val="en-US"/>
        </w:rPr>
        <w:t xml:space="preserve"> also be reprogrammed</w:t>
      </w:r>
      <w:r w:rsidR="00F30DEC" w:rsidRPr="005521CF">
        <w:rPr>
          <w:rFonts w:ascii="Times New Roman" w:hAnsi="Times New Roman" w:cs="Times New Roman"/>
          <w:sz w:val="24"/>
          <w:lang w:val="en-US"/>
        </w:rPr>
        <w:t xml:space="preserve"> </w:t>
      </w:r>
      <w:r w:rsidR="005521CF">
        <w:rPr>
          <w:rFonts w:ascii="Times New Roman" w:hAnsi="Times New Roman" w:cs="Times New Roman"/>
          <w:sz w:val="24"/>
          <w:lang w:val="en-US"/>
        </w:rPr>
        <w:t>into heart or nerve cells</w:t>
      </w:r>
      <w:r w:rsidR="00F30DEC" w:rsidRPr="005521CF">
        <w:rPr>
          <w:rFonts w:ascii="Times New Roman" w:hAnsi="Times New Roman" w:cs="Times New Roman"/>
          <w:sz w:val="24"/>
          <w:lang w:val="en-US"/>
        </w:rPr>
        <w:t>.</w:t>
      </w:r>
    </w:p>
    <w:p w:rsidR="00B45993" w:rsidRPr="005521CF" w:rsidRDefault="00B45993" w:rsidP="00780A43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8E3DA4" w:rsidRPr="005521CF" w:rsidRDefault="005521CF" w:rsidP="00780A43">
      <w:pPr>
        <w:jc w:val="both"/>
        <w:rPr>
          <w:rFonts w:ascii="Times New Roman" w:hAnsi="Times New Roman" w:cs="Times New Roman"/>
          <w:sz w:val="24"/>
          <w:lang w:val="en-US"/>
        </w:rPr>
      </w:pPr>
      <w:r w:rsidRPr="005521CF">
        <w:rPr>
          <w:rFonts w:ascii="Times New Roman" w:hAnsi="Times New Roman" w:cs="Times New Roman"/>
          <w:sz w:val="24"/>
          <w:lang w:val="en-US"/>
        </w:rPr>
        <w:t xml:space="preserve">Professor </w:t>
      </w:r>
      <w:r w:rsidR="00780A43" w:rsidRPr="005521CF">
        <w:rPr>
          <w:rFonts w:ascii="Times New Roman" w:hAnsi="Times New Roman" w:cs="Times New Roman"/>
          <w:sz w:val="24"/>
          <w:lang w:val="en-US"/>
        </w:rPr>
        <w:t xml:space="preserve">Schöler, </w:t>
      </w:r>
      <w:r w:rsidRPr="005521CF">
        <w:rPr>
          <w:rFonts w:ascii="Times New Roman" w:hAnsi="Times New Roman" w:cs="Times New Roman"/>
          <w:sz w:val="24"/>
          <w:lang w:val="en-US"/>
        </w:rPr>
        <w:t>who is director of the Department of</w:t>
      </w:r>
      <w:r w:rsidR="001B34D2" w:rsidRPr="005521CF">
        <w:rPr>
          <w:rFonts w:ascii="Times New Roman" w:hAnsi="Times New Roman" w:cs="Times New Roman"/>
          <w:sz w:val="24"/>
          <w:lang w:val="en-US"/>
        </w:rPr>
        <w:t xml:space="preserve"> </w:t>
      </w:r>
      <w:r w:rsidRPr="005521CF">
        <w:rPr>
          <w:rFonts w:ascii="Times New Roman" w:hAnsi="Times New Roman" w:cs="Times New Roman"/>
          <w:sz w:val="24"/>
          <w:lang w:val="en-US"/>
        </w:rPr>
        <w:t>Cell and Developmental Biology at the</w:t>
      </w:r>
      <w:r w:rsidR="00AA6889">
        <w:rPr>
          <w:rFonts w:ascii="Times New Roman" w:hAnsi="Times New Roman" w:cs="Times New Roman"/>
          <w:sz w:val="24"/>
          <w:lang w:val="en-US"/>
        </w:rPr>
        <w:t xml:space="preserve"> MPI Münster</w:t>
      </w:r>
      <w:r w:rsidR="00780A43" w:rsidRPr="005521CF">
        <w:rPr>
          <w:rFonts w:ascii="Times New Roman" w:hAnsi="Times New Roman" w:cs="Times New Roman"/>
          <w:sz w:val="24"/>
          <w:lang w:val="en-US"/>
        </w:rPr>
        <w:t xml:space="preserve">, </w:t>
      </w:r>
      <w:r w:rsidRPr="005521CF">
        <w:rPr>
          <w:rFonts w:ascii="Times New Roman" w:hAnsi="Times New Roman" w:cs="Times New Roman"/>
          <w:sz w:val="24"/>
          <w:lang w:val="en-US"/>
        </w:rPr>
        <w:t>said in Berlin</w:t>
      </w:r>
      <w:r w:rsidR="001B34D2" w:rsidRPr="005521CF">
        <w:rPr>
          <w:rFonts w:ascii="Times New Roman" w:hAnsi="Times New Roman" w:cs="Times New Roman"/>
          <w:sz w:val="24"/>
          <w:lang w:val="en-US"/>
        </w:rPr>
        <w:t>: "</w:t>
      </w:r>
      <w:r w:rsidRPr="005521CF">
        <w:rPr>
          <w:rFonts w:ascii="Times New Roman" w:hAnsi="Times New Roman" w:cs="Times New Roman"/>
          <w:sz w:val="24"/>
          <w:lang w:val="en-US"/>
        </w:rPr>
        <w:t>Even if the germline stem cells are</w:t>
      </w:r>
      <w:r w:rsidR="001B34D2" w:rsidRPr="005521CF">
        <w:rPr>
          <w:rFonts w:ascii="Times New Roman" w:hAnsi="Times New Roman" w:cs="Times New Roman"/>
          <w:sz w:val="24"/>
          <w:lang w:val="en-US"/>
        </w:rPr>
        <w:t xml:space="preserve"> '</w:t>
      </w:r>
      <w:r w:rsidR="005B05C7">
        <w:rPr>
          <w:rFonts w:ascii="Times New Roman" w:hAnsi="Times New Roman" w:cs="Times New Roman"/>
          <w:sz w:val="24"/>
          <w:lang w:val="en-US"/>
        </w:rPr>
        <w:t>merely</w:t>
      </w:r>
      <w:r w:rsidR="001B34D2" w:rsidRPr="005521CF">
        <w:rPr>
          <w:rFonts w:ascii="Times New Roman" w:hAnsi="Times New Roman" w:cs="Times New Roman"/>
          <w:sz w:val="24"/>
          <w:lang w:val="en-US"/>
        </w:rPr>
        <w:t>'</w:t>
      </w:r>
      <w:r w:rsidR="008E3DA4" w:rsidRPr="005521CF">
        <w:rPr>
          <w:rFonts w:ascii="Times New Roman" w:hAnsi="Times New Roman" w:cs="Times New Roman"/>
          <w:sz w:val="24"/>
          <w:lang w:val="en-US"/>
        </w:rPr>
        <w:t xml:space="preserve"> unipotent, </w:t>
      </w:r>
      <w:r w:rsidRPr="005521CF">
        <w:rPr>
          <w:rFonts w:ascii="Times New Roman" w:hAnsi="Times New Roman" w:cs="Times New Roman"/>
          <w:sz w:val="24"/>
          <w:lang w:val="en-US"/>
        </w:rPr>
        <w:t>these insights represent a first step</w:t>
      </w:r>
      <w:r w:rsidR="008E3DA4" w:rsidRPr="005521CF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towards </w:t>
      </w:r>
      <w:r w:rsidR="00C35C3B">
        <w:rPr>
          <w:rFonts w:ascii="Times New Roman" w:hAnsi="Times New Roman" w:cs="Times New Roman"/>
          <w:sz w:val="24"/>
          <w:lang w:val="en-US"/>
        </w:rPr>
        <w:t xml:space="preserve">also </w:t>
      </w:r>
      <w:r>
        <w:rPr>
          <w:rFonts w:ascii="Times New Roman" w:hAnsi="Times New Roman" w:cs="Times New Roman"/>
          <w:sz w:val="24"/>
          <w:lang w:val="en-US"/>
        </w:rPr>
        <w:t>reprogramming somatic cells</w:t>
      </w:r>
      <w:r w:rsidR="008D244E">
        <w:rPr>
          <w:rFonts w:ascii="Times New Roman" w:hAnsi="Times New Roman" w:cs="Times New Roman"/>
          <w:sz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lang w:val="en-US"/>
        </w:rPr>
        <w:t xml:space="preserve">with much </w:t>
      </w:r>
      <w:r w:rsidR="00AA6889">
        <w:rPr>
          <w:rFonts w:ascii="Times New Roman" w:hAnsi="Times New Roman" w:cs="Times New Roman"/>
          <w:sz w:val="24"/>
          <w:lang w:val="en-US"/>
        </w:rPr>
        <w:t>less effort</w:t>
      </w:r>
      <w:r w:rsidR="008D244E">
        <w:rPr>
          <w:rFonts w:ascii="Times New Roman" w:hAnsi="Times New Roman" w:cs="Times New Roman"/>
          <w:sz w:val="24"/>
          <w:lang w:val="en-US"/>
        </w:rPr>
        <w:t>.</w:t>
      </w:r>
      <w:r w:rsidR="008E3DA4" w:rsidRPr="005521CF">
        <w:rPr>
          <w:rFonts w:ascii="Times New Roman" w:hAnsi="Times New Roman" w:cs="Times New Roman"/>
          <w:sz w:val="24"/>
          <w:lang w:val="en-US"/>
        </w:rPr>
        <w:t xml:space="preserve"> </w:t>
      </w:r>
      <w:r w:rsidR="008D244E">
        <w:rPr>
          <w:rFonts w:ascii="Times New Roman" w:hAnsi="Times New Roman" w:cs="Times New Roman"/>
          <w:sz w:val="24"/>
          <w:lang w:val="en-US"/>
        </w:rPr>
        <w:t>Thus, they can be converted</w:t>
      </w:r>
      <w:r>
        <w:rPr>
          <w:rFonts w:ascii="Times New Roman" w:hAnsi="Times New Roman" w:cs="Times New Roman"/>
          <w:sz w:val="24"/>
          <w:lang w:val="en-US"/>
        </w:rPr>
        <w:t xml:space="preserve"> into</w:t>
      </w:r>
      <w:r w:rsidR="001B34D2" w:rsidRPr="005521CF">
        <w:rPr>
          <w:rFonts w:ascii="Times New Roman" w:hAnsi="Times New Roman" w:cs="Times New Roman"/>
          <w:sz w:val="24"/>
          <w:lang w:val="en-US"/>
        </w:rPr>
        <w:t xml:space="preserve"> '</w:t>
      </w:r>
      <w:r>
        <w:rPr>
          <w:rFonts w:ascii="Times New Roman" w:hAnsi="Times New Roman" w:cs="Times New Roman"/>
          <w:sz w:val="24"/>
          <w:lang w:val="en-US"/>
        </w:rPr>
        <w:t>all-rounders</w:t>
      </w:r>
      <w:r w:rsidR="001B34D2" w:rsidRPr="005521CF">
        <w:rPr>
          <w:rFonts w:ascii="Times New Roman" w:hAnsi="Times New Roman" w:cs="Times New Roman"/>
          <w:sz w:val="24"/>
          <w:lang w:val="en-US"/>
        </w:rPr>
        <w:t>'</w:t>
      </w:r>
      <w:r w:rsidR="008E3DA4" w:rsidRPr="005521CF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once again</w:t>
      </w:r>
      <w:r w:rsidR="008E3DA4" w:rsidRPr="005521CF">
        <w:rPr>
          <w:rFonts w:ascii="Times New Roman" w:hAnsi="Times New Roman" w:cs="Times New Roman"/>
          <w:sz w:val="24"/>
          <w:lang w:val="en-US"/>
        </w:rPr>
        <w:t>.</w:t>
      </w:r>
      <w:r w:rsidR="001B34D2" w:rsidRPr="005521CF">
        <w:rPr>
          <w:rFonts w:ascii="Times New Roman" w:hAnsi="Times New Roman" w:cs="Times New Roman"/>
          <w:sz w:val="24"/>
          <w:lang w:val="en-US"/>
        </w:rPr>
        <w:t>"</w:t>
      </w:r>
    </w:p>
    <w:p w:rsidR="001B34D2" w:rsidRPr="005521CF" w:rsidRDefault="001B34D2" w:rsidP="00780A43">
      <w:pPr>
        <w:jc w:val="both"/>
        <w:rPr>
          <w:rFonts w:ascii="Times New Roman" w:hAnsi="Times New Roman" w:cs="Times New Roman"/>
          <w:sz w:val="24"/>
          <w:lang w:val="en-US"/>
        </w:rPr>
      </w:pPr>
    </w:p>
    <w:p w:rsidR="008E3DA4" w:rsidRPr="005B05C7" w:rsidRDefault="005B05C7" w:rsidP="00780A43">
      <w:pPr>
        <w:jc w:val="both"/>
        <w:rPr>
          <w:rFonts w:ascii="Times New Roman" w:hAnsi="Times New Roman" w:cs="Times New Roman"/>
          <w:sz w:val="24"/>
          <w:lang w:val="en-US"/>
        </w:rPr>
      </w:pPr>
      <w:r w:rsidRPr="005B05C7">
        <w:rPr>
          <w:rFonts w:ascii="Times New Roman" w:hAnsi="Times New Roman" w:cs="Times New Roman"/>
          <w:sz w:val="24"/>
          <w:lang w:val="en-US"/>
        </w:rPr>
        <w:t>Somatic cells accumulate mutations in the course of a lifetime</w:t>
      </w:r>
      <w:r w:rsidR="008E3DA4" w:rsidRPr="005B05C7">
        <w:rPr>
          <w:rFonts w:ascii="Times New Roman" w:hAnsi="Times New Roman" w:cs="Times New Roman"/>
          <w:sz w:val="24"/>
          <w:lang w:val="en-US"/>
        </w:rPr>
        <w:t xml:space="preserve">. </w:t>
      </w:r>
      <w:r w:rsidRPr="005B05C7">
        <w:rPr>
          <w:rFonts w:ascii="Times New Roman" w:hAnsi="Times New Roman" w:cs="Times New Roman"/>
          <w:sz w:val="24"/>
          <w:lang w:val="en-US"/>
        </w:rPr>
        <w:t>Genes that are rarely used are particularly susceptible</w:t>
      </w:r>
      <w:r w:rsidR="00EB073D">
        <w:rPr>
          <w:rFonts w:ascii="Times New Roman" w:hAnsi="Times New Roman" w:cs="Times New Roman"/>
          <w:sz w:val="24"/>
          <w:lang w:val="en-US"/>
        </w:rPr>
        <w:t xml:space="preserve"> to mutations</w:t>
      </w:r>
      <w:r w:rsidR="008E3DA4" w:rsidRPr="005B05C7">
        <w:rPr>
          <w:rFonts w:ascii="Times New Roman" w:hAnsi="Times New Roman" w:cs="Times New Roman"/>
          <w:sz w:val="24"/>
          <w:lang w:val="en-US"/>
        </w:rPr>
        <w:t xml:space="preserve">. </w:t>
      </w:r>
      <w:r w:rsidR="009D5B4D">
        <w:rPr>
          <w:rFonts w:ascii="Times New Roman" w:hAnsi="Times New Roman" w:cs="Times New Roman"/>
          <w:sz w:val="24"/>
          <w:lang w:val="en-US"/>
        </w:rPr>
        <w:t>Therefore, t</w:t>
      </w:r>
      <w:r w:rsidRPr="005B05C7">
        <w:rPr>
          <w:rFonts w:ascii="Times New Roman" w:hAnsi="Times New Roman" w:cs="Times New Roman"/>
          <w:sz w:val="24"/>
          <w:lang w:val="en-US"/>
        </w:rPr>
        <w:t xml:space="preserve">he </w:t>
      </w:r>
      <w:r w:rsidR="0032138D">
        <w:rPr>
          <w:rFonts w:ascii="Times New Roman" w:hAnsi="Times New Roman" w:cs="Times New Roman"/>
          <w:sz w:val="24"/>
          <w:lang w:val="en-US"/>
        </w:rPr>
        <w:t>closer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AA6889">
        <w:rPr>
          <w:rFonts w:ascii="Times New Roman" w:hAnsi="Times New Roman" w:cs="Times New Roman"/>
          <w:sz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lang w:val="en-US"/>
        </w:rPr>
        <w:t>similarity</w:t>
      </w:r>
      <w:r w:rsidR="00AA6889">
        <w:rPr>
          <w:rFonts w:ascii="Times New Roman" w:hAnsi="Times New Roman" w:cs="Times New Roman"/>
          <w:sz w:val="24"/>
          <w:lang w:val="en-US"/>
        </w:rPr>
        <w:t xml:space="preserve"> between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Pr="005B05C7">
        <w:rPr>
          <w:rFonts w:ascii="Times New Roman" w:hAnsi="Times New Roman" w:cs="Times New Roman"/>
          <w:sz w:val="24"/>
          <w:lang w:val="en-US"/>
        </w:rPr>
        <w:t xml:space="preserve">the </w:t>
      </w:r>
      <w:r w:rsidR="009D5B4D">
        <w:rPr>
          <w:rFonts w:ascii="Times New Roman" w:hAnsi="Times New Roman" w:cs="Times New Roman"/>
          <w:sz w:val="24"/>
          <w:lang w:val="en-US"/>
        </w:rPr>
        <w:t>original</w:t>
      </w:r>
      <w:r w:rsidRPr="005B05C7">
        <w:rPr>
          <w:rFonts w:ascii="Times New Roman" w:hAnsi="Times New Roman" w:cs="Times New Roman"/>
          <w:sz w:val="24"/>
          <w:lang w:val="en-US"/>
        </w:rPr>
        <w:t xml:space="preserve"> cell and the iPS cell</w:t>
      </w:r>
      <w:r w:rsidR="008E3DA4" w:rsidRPr="005B05C7">
        <w:rPr>
          <w:rFonts w:ascii="Times New Roman" w:hAnsi="Times New Roman" w:cs="Times New Roman"/>
          <w:sz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lang w:val="en-US"/>
        </w:rPr>
        <w:t>the greater the likelihood of being able to use the iPS cells</w:t>
      </w:r>
      <w:r w:rsidR="000125F3">
        <w:rPr>
          <w:rFonts w:ascii="Times New Roman" w:hAnsi="Times New Roman" w:cs="Times New Roman"/>
          <w:sz w:val="24"/>
          <w:lang w:val="en-US"/>
        </w:rPr>
        <w:t xml:space="preserve"> for therapy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0125F3">
        <w:rPr>
          <w:rFonts w:ascii="Times New Roman" w:hAnsi="Times New Roman" w:cs="Times New Roman"/>
          <w:sz w:val="24"/>
          <w:lang w:val="en-US"/>
        </w:rPr>
        <w:t>in the future</w:t>
      </w:r>
      <w:r w:rsidR="008E3DA4" w:rsidRPr="005B05C7">
        <w:rPr>
          <w:rFonts w:ascii="Times New Roman" w:hAnsi="Times New Roman" w:cs="Times New Roman"/>
          <w:sz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lang w:val="en-US"/>
        </w:rPr>
        <w:t>without trans</w:t>
      </w:r>
      <w:r w:rsidR="008D244E">
        <w:rPr>
          <w:rFonts w:ascii="Times New Roman" w:hAnsi="Times New Roman" w:cs="Times New Roman"/>
          <w:sz w:val="24"/>
          <w:lang w:val="en-US"/>
        </w:rPr>
        <w:t>mitting</w:t>
      </w:r>
      <w:r>
        <w:rPr>
          <w:rFonts w:ascii="Times New Roman" w:hAnsi="Times New Roman" w:cs="Times New Roman"/>
          <w:sz w:val="24"/>
          <w:lang w:val="en-US"/>
        </w:rPr>
        <w:t xml:space="preserve"> genetic damage</w:t>
      </w:r>
      <w:r w:rsidR="008E3DA4" w:rsidRPr="005B05C7">
        <w:rPr>
          <w:rFonts w:ascii="Times New Roman" w:hAnsi="Times New Roman" w:cs="Times New Roman"/>
          <w:sz w:val="24"/>
          <w:lang w:val="en-US"/>
        </w:rPr>
        <w:t>.</w:t>
      </w:r>
    </w:p>
    <w:p w:rsidR="00C767F8" w:rsidRPr="005B05C7" w:rsidRDefault="00C767F8" w:rsidP="008E3DA4">
      <w:pPr>
        <w:rPr>
          <w:rFonts w:ascii="Times New Roman" w:hAnsi="Times New Roman"/>
          <w:lang w:val="en-US"/>
        </w:rPr>
      </w:pPr>
    </w:p>
    <w:p w:rsidR="00C767F8" w:rsidRPr="005B05C7" w:rsidRDefault="00C767F8" w:rsidP="008E3DA4">
      <w:pPr>
        <w:rPr>
          <w:rFonts w:ascii="Times New Roman" w:hAnsi="Times New Roman"/>
          <w:lang w:val="en-US"/>
        </w:rPr>
      </w:pPr>
    </w:p>
    <w:p w:rsidR="00D55E8A" w:rsidRPr="005B05C7" w:rsidRDefault="00D55E8A" w:rsidP="008E3DA4">
      <w:pPr>
        <w:rPr>
          <w:rFonts w:ascii="Times New Roman" w:hAnsi="Times New Roman"/>
          <w:lang w:val="en-US"/>
        </w:rPr>
      </w:pPr>
    </w:p>
    <w:p w:rsidR="00D55E8A" w:rsidRPr="005B05C7" w:rsidRDefault="00D55E8A" w:rsidP="008E3DA4">
      <w:pPr>
        <w:rPr>
          <w:rFonts w:ascii="Times New Roman" w:hAnsi="Times New Roman"/>
          <w:lang w:val="en-US"/>
        </w:rPr>
      </w:pPr>
    </w:p>
    <w:p w:rsidR="00C767F8" w:rsidRPr="005B05C7" w:rsidRDefault="00C767F8" w:rsidP="008E3DA4">
      <w:pPr>
        <w:rPr>
          <w:rFonts w:ascii="Times New Roman" w:hAnsi="Times New Roman"/>
          <w:lang w:val="en-US"/>
        </w:rPr>
      </w:pPr>
    </w:p>
    <w:p w:rsidR="00C767F8" w:rsidRPr="005B05C7" w:rsidRDefault="00C767F8" w:rsidP="008E3DA4">
      <w:pPr>
        <w:rPr>
          <w:rFonts w:ascii="Times New Roman" w:hAnsi="Times New Roman"/>
          <w:lang w:val="en-US"/>
        </w:rPr>
      </w:pPr>
    </w:p>
    <w:p w:rsidR="008E3DA4" w:rsidRPr="005D6FAB" w:rsidRDefault="008E3DA4" w:rsidP="008E3DA4">
      <w:pPr>
        <w:rPr>
          <w:rFonts w:ascii="Times New Roman" w:hAnsi="Times New Roman"/>
          <w:sz w:val="20"/>
          <w:lang w:val="en-US"/>
        </w:rPr>
      </w:pPr>
      <w:r w:rsidRPr="005D6FAB">
        <w:rPr>
          <w:rFonts w:ascii="Times New Roman" w:hAnsi="Times New Roman"/>
          <w:sz w:val="20"/>
          <w:lang w:val="en-US"/>
        </w:rPr>
        <w:t xml:space="preserve">Hans Schöler, </w:t>
      </w:r>
      <w:r w:rsidR="0040470F" w:rsidRPr="005D6FAB">
        <w:rPr>
          <w:rFonts w:ascii="Times New Roman" w:hAnsi="Times New Roman"/>
          <w:sz w:val="20"/>
          <w:lang w:val="en-US"/>
        </w:rPr>
        <w:t>b.</w:t>
      </w:r>
      <w:r w:rsidR="005D6FAB" w:rsidRPr="005D6FAB">
        <w:rPr>
          <w:rFonts w:ascii="Times New Roman" w:hAnsi="Times New Roman"/>
          <w:sz w:val="20"/>
          <w:lang w:val="en-US"/>
        </w:rPr>
        <w:t xml:space="preserve"> 1953 in Toronto/C</w:t>
      </w:r>
      <w:r w:rsidRPr="005D6FAB">
        <w:rPr>
          <w:rFonts w:ascii="Times New Roman" w:hAnsi="Times New Roman"/>
          <w:sz w:val="20"/>
          <w:lang w:val="en-US"/>
        </w:rPr>
        <w:t xml:space="preserve">anada, </w:t>
      </w:r>
      <w:r w:rsidR="005D6FAB" w:rsidRPr="005D6FAB">
        <w:rPr>
          <w:rFonts w:ascii="Times New Roman" w:hAnsi="Times New Roman"/>
          <w:sz w:val="20"/>
          <w:lang w:val="en-US"/>
        </w:rPr>
        <w:t>came to Germany to live in 1960</w:t>
      </w:r>
    </w:p>
    <w:p w:rsidR="008E3DA4" w:rsidRPr="00E0169A" w:rsidRDefault="005D6FAB" w:rsidP="008E3DA4">
      <w:pPr>
        <w:rPr>
          <w:rFonts w:ascii="Times New Roman" w:hAnsi="Times New Roman"/>
          <w:sz w:val="20"/>
          <w:lang w:val="en-US"/>
        </w:rPr>
      </w:pPr>
      <w:r w:rsidRPr="00E0169A">
        <w:rPr>
          <w:rFonts w:ascii="Times New Roman" w:hAnsi="Times New Roman"/>
          <w:sz w:val="20"/>
          <w:lang w:val="en-US"/>
        </w:rPr>
        <w:t>Stud</w:t>
      </w:r>
      <w:r w:rsidR="00EB073D">
        <w:rPr>
          <w:rFonts w:ascii="Times New Roman" w:hAnsi="Times New Roman"/>
          <w:sz w:val="20"/>
          <w:lang w:val="en-US"/>
        </w:rPr>
        <w:t>ies</w:t>
      </w:r>
      <w:r w:rsidRPr="00E0169A">
        <w:rPr>
          <w:rFonts w:ascii="Times New Roman" w:hAnsi="Times New Roman"/>
          <w:sz w:val="20"/>
          <w:lang w:val="en-US"/>
        </w:rPr>
        <w:t xml:space="preserve"> of Biology</w:t>
      </w:r>
      <w:r w:rsidR="008E3DA4" w:rsidRPr="00E0169A">
        <w:rPr>
          <w:rFonts w:ascii="Times New Roman" w:hAnsi="Times New Roman"/>
          <w:sz w:val="20"/>
          <w:lang w:val="en-US"/>
        </w:rPr>
        <w:t xml:space="preserve"> in Heidelberg, P</w:t>
      </w:r>
      <w:r w:rsidRPr="00E0169A">
        <w:rPr>
          <w:rFonts w:ascii="Times New Roman" w:hAnsi="Times New Roman"/>
          <w:sz w:val="20"/>
          <w:lang w:val="en-US"/>
        </w:rPr>
        <w:t>.D</w:t>
      </w:r>
      <w:r w:rsidR="008E3DA4" w:rsidRPr="00E0169A">
        <w:rPr>
          <w:rFonts w:ascii="Times New Roman" w:hAnsi="Times New Roman"/>
          <w:sz w:val="20"/>
          <w:lang w:val="en-US"/>
        </w:rPr>
        <w:t xml:space="preserve"> 1985, </w:t>
      </w:r>
      <w:r w:rsidR="00E0169A" w:rsidRPr="00E0169A">
        <w:rPr>
          <w:rFonts w:ascii="Times New Roman" w:hAnsi="Times New Roman"/>
          <w:sz w:val="20"/>
          <w:lang w:val="en-US"/>
        </w:rPr>
        <w:t>venia legendi in Molecular Biology</w:t>
      </w:r>
      <w:r w:rsidR="008E3DA4" w:rsidRPr="00E0169A">
        <w:rPr>
          <w:rFonts w:ascii="Times New Roman" w:hAnsi="Times New Roman"/>
          <w:sz w:val="20"/>
          <w:lang w:val="en-US"/>
        </w:rPr>
        <w:t xml:space="preserve"> 1994</w:t>
      </w:r>
    </w:p>
    <w:p w:rsidR="008E3DA4" w:rsidRPr="005D6FAB" w:rsidRDefault="005D6FAB" w:rsidP="008E3DA4">
      <w:pPr>
        <w:rPr>
          <w:rFonts w:ascii="Times New Roman" w:hAnsi="Times New Roman"/>
          <w:sz w:val="20"/>
          <w:lang w:val="en-US"/>
        </w:rPr>
      </w:pPr>
      <w:r w:rsidRPr="005D6FAB">
        <w:rPr>
          <w:rFonts w:ascii="Times New Roman" w:hAnsi="Times New Roman"/>
          <w:sz w:val="20"/>
          <w:lang w:val="en-US"/>
        </w:rPr>
        <w:t>1982 Center fo</w:t>
      </w:r>
      <w:r w:rsidR="008E3DA4" w:rsidRPr="005D6FAB">
        <w:rPr>
          <w:rFonts w:ascii="Times New Roman" w:hAnsi="Times New Roman"/>
          <w:sz w:val="20"/>
          <w:lang w:val="en-US"/>
        </w:rPr>
        <w:t>r Mole</w:t>
      </w:r>
      <w:r w:rsidRPr="005D6FAB">
        <w:rPr>
          <w:rFonts w:ascii="Times New Roman" w:hAnsi="Times New Roman"/>
          <w:sz w:val="20"/>
          <w:lang w:val="en-US"/>
        </w:rPr>
        <w:t>cular</w:t>
      </w:r>
      <w:r w:rsidR="008E3DA4" w:rsidRPr="005D6FAB">
        <w:rPr>
          <w:rFonts w:ascii="Times New Roman" w:hAnsi="Times New Roman"/>
          <w:sz w:val="20"/>
          <w:lang w:val="en-US"/>
        </w:rPr>
        <w:t xml:space="preserve"> Biolog</w:t>
      </w:r>
      <w:r w:rsidRPr="005D6FAB">
        <w:rPr>
          <w:rFonts w:ascii="Times New Roman" w:hAnsi="Times New Roman"/>
          <w:sz w:val="20"/>
          <w:lang w:val="en-US"/>
        </w:rPr>
        <w:t>y</w:t>
      </w:r>
      <w:r w:rsidR="008E3DA4" w:rsidRPr="005D6FAB">
        <w:rPr>
          <w:rFonts w:ascii="Times New Roman" w:hAnsi="Times New Roman"/>
          <w:sz w:val="20"/>
          <w:lang w:val="en-US"/>
        </w:rPr>
        <w:t>, Heidelberg</w:t>
      </w:r>
    </w:p>
    <w:p w:rsidR="008E3DA4" w:rsidRPr="005D6FAB" w:rsidRDefault="008E3DA4" w:rsidP="008E3DA4">
      <w:pPr>
        <w:rPr>
          <w:rFonts w:ascii="Times New Roman" w:hAnsi="Times New Roman"/>
          <w:sz w:val="20"/>
          <w:lang w:val="en-US"/>
        </w:rPr>
      </w:pPr>
      <w:r w:rsidRPr="005D6FAB">
        <w:rPr>
          <w:rFonts w:ascii="Times New Roman" w:hAnsi="Times New Roman"/>
          <w:sz w:val="20"/>
          <w:lang w:val="en-US"/>
        </w:rPr>
        <w:t>1991 Europ</w:t>
      </w:r>
      <w:r w:rsidR="005D6FAB" w:rsidRPr="005D6FAB">
        <w:rPr>
          <w:rFonts w:ascii="Times New Roman" w:hAnsi="Times New Roman"/>
          <w:sz w:val="20"/>
          <w:lang w:val="en-US"/>
        </w:rPr>
        <w:t>ean</w:t>
      </w:r>
      <w:r w:rsidR="000125F3">
        <w:rPr>
          <w:rFonts w:ascii="Times New Roman" w:hAnsi="Times New Roman"/>
          <w:sz w:val="20"/>
          <w:lang w:val="en-US"/>
        </w:rPr>
        <w:t xml:space="preserve"> </w:t>
      </w:r>
      <w:r w:rsidR="005D6FAB" w:rsidRPr="005D6FAB">
        <w:rPr>
          <w:rFonts w:ascii="Times New Roman" w:hAnsi="Times New Roman"/>
          <w:sz w:val="20"/>
          <w:lang w:val="en-US"/>
        </w:rPr>
        <w:t>Molec</w:t>
      </w:r>
      <w:r w:rsidRPr="005D6FAB">
        <w:rPr>
          <w:rFonts w:ascii="Times New Roman" w:hAnsi="Times New Roman"/>
          <w:sz w:val="20"/>
          <w:lang w:val="en-US"/>
        </w:rPr>
        <w:t>ular</w:t>
      </w:r>
      <w:r w:rsidR="005D6FAB" w:rsidRPr="005D6FAB">
        <w:rPr>
          <w:rFonts w:ascii="Times New Roman" w:hAnsi="Times New Roman"/>
          <w:sz w:val="20"/>
          <w:lang w:val="en-US"/>
        </w:rPr>
        <w:t xml:space="preserve"> B</w:t>
      </w:r>
      <w:r w:rsidRPr="005D6FAB">
        <w:rPr>
          <w:rFonts w:ascii="Times New Roman" w:hAnsi="Times New Roman"/>
          <w:sz w:val="20"/>
          <w:lang w:val="en-US"/>
        </w:rPr>
        <w:t>iolog</w:t>
      </w:r>
      <w:r w:rsidR="005D6FAB" w:rsidRPr="005D6FAB">
        <w:rPr>
          <w:rFonts w:ascii="Times New Roman" w:hAnsi="Times New Roman"/>
          <w:sz w:val="20"/>
          <w:lang w:val="en-US"/>
        </w:rPr>
        <w:t>y Laboratory</w:t>
      </w:r>
      <w:r w:rsidRPr="005D6FAB">
        <w:rPr>
          <w:rFonts w:ascii="Times New Roman" w:hAnsi="Times New Roman"/>
          <w:sz w:val="20"/>
          <w:lang w:val="en-US"/>
        </w:rPr>
        <w:t xml:space="preserve"> (EMBL), Heidelberg</w:t>
      </w:r>
    </w:p>
    <w:p w:rsidR="008E3DA4" w:rsidRPr="009C669F" w:rsidRDefault="008E3DA4" w:rsidP="008E3DA4">
      <w:pPr>
        <w:rPr>
          <w:rFonts w:ascii="Times New Roman" w:hAnsi="Times New Roman"/>
          <w:sz w:val="20"/>
          <w:lang w:val="en-US"/>
        </w:rPr>
      </w:pPr>
      <w:r w:rsidRPr="009C669F">
        <w:rPr>
          <w:rFonts w:ascii="Times New Roman" w:hAnsi="Times New Roman"/>
          <w:sz w:val="20"/>
          <w:lang w:val="en-US"/>
        </w:rPr>
        <w:t>1999 University of Pennsylvania</w:t>
      </w:r>
    </w:p>
    <w:p w:rsidR="008E3DA4" w:rsidRPr="005D6FAB" w:rsidRDefault="005D6FAB" w:rsidP="008E3DA4">
      <w:pPr>
        <w:rPr>
          <w:rFonts w:ascii="Times New Roman" w:hAnsi="Times New Roman"/>
          <w:sz w:val="20"/>
          <w:lang w:val="en-US"/>
        </w:rPr>
      </w:pPr>
      <w:r>
        <w:rPr>
          <w:rFonts w:ascii="Times New Roman" w:hAnsi="Times New Roman"/>
          <w:sz w:val="20"/>
          <w:lang w:val="en-US"/>
        </w:rPr>
        <w:t>2004 Direc</w:t>
      </w:r>
      <w:r w:rsidR="008E3DA4" w:rsidRPr="005D6FAB">
        <w:rPr>
          <w:rFonts w:ascii="Times New Roman" w:hAnsi="Times New Roman"/>
          <w:sz w:val="20"/>
          <w:lang w:val="en-US"/>
        </w:rPr>
        <w:t xml:space="preserve">tor </w:t>
      </w:r>
      <w:r w:rsidRPr="005D6FAB">
        <w:rPr>
          <w:rFonts w:ascii="Times New Roman" w:hAnsi="Times New Roman"/>
          <w:sz w:val="20"/>
          <w:lang w:val="en-US"/>
        </w:rPr>
        <w:t>of the Department for</w:t>
      </w:r>
      <w:r w:rsidR="009C669F">
        <w:rPr>
          <w:rFonts w:ascii="Times New Roman" w:hAnsi="Times New Roman"/>
          <w:sz w:val="20"/>
          <w:lang w:val="en-US"/>
        </w:rPr>
        <w:t xml:space="preserve"> Cell and Developmental Biology</w:t>
      </w:r>
      <w:r w:rsidRPr="005D6FAB">
        <w:rPr>
          <w:rFonts w:ascii="Times New Roman" w:hAnsi="Times New Roman"/>
          <w:sz w:val="20"/>
          <w:lang w:val="en-US"/>
        </w:rPr>
        <w:t xml:space="preserve"> at the Max Planck Institute fo</w:t>
      </w:r>
      <w:r w:rsidR="008E3DA4" w:rsidRPr="005D6FAB">
        <w:rPr>
          <w:rFonts w:ascii="Times New Roman" w:hAnsi="Times New Roman"/>
          <w:sz w:val="20"/>
          <w:lang w:val="en-US"/>
        </w:rPr>
        <w:t xml:space="preserve">r </w:t>
      </w:r>
      <w:r w:rsidRPr="005D6FAB">
        <w:rPr>
          <w:rFonts w:ascii="Times New Roman" w:hAnsi="Times New Roman"/>
          <w:sz w:val="20"/>
          <w:lang w:val="en-US"/>
        </w:rPr>
        <w:t xml:space="preserve">Molecular </w:t>
      </w:r>
      <w:r w:rsidR="008E3DA4" w:rsidRPr="005D6FAB">
        <w:rPr>
          <w:rFonts w:ascii="Times New Roman" w:hAnsi="Times New Roman"/>
          <w:sz w:val="20"/>
          <w:lang w:val="en-US"/>
        </w:rPr>
        <w:t>Biomedi</w:t>
      </w:r>
      <w:r w:rsidRPr="005D6FAB">
        <w:rPr>
          <w:rFonts w:ascii="Times New Roman" w:hAnsi="Times New Roman"/>
          <w:sz w:val="20"/>
          <w:lang w:val="en-US"/>
        </w:rPr>
        <w:t>cine</w:t>
      </w:r>
      <w:r w:rsidR="008E3DA4" w:rsidRPr="005D6FAB">
        <w:rPr>
          <w:rFonts w:ascii="Times New Roman" w:hAnsi="Times New Roman"/>
          <w:sz w:val="20"/>
          <w:lang w:val="en-US"/>
        </w:rPr>
        <w:t>, Münster</w:t>
      </w:r>
    </w:p>
    <w:p w:rsidR="008E3DA4" w:rsidRPr="005D6FAB" w:rsidRDefault="005D6FAB" w:rsidP="008E3DA4">
      <w:pPr>
        <w:rPr>
          <w:rFonts w:ascii="Times New Roman" w:hAnsi="Times New Roman"/>
          <w:sz w:val="20"/>
          <w:lang w:val="en-US"/>
        </w:rPr>
      </w:pPr>
      <w:proofErr w:type="gramStart"/>
      <w:r w:rsidRPr="005D6FAB">
        <w:rPr>
          <w:rFonts w:ascii="Times New Roman" w:hAnsi="Times New Roman"/>
          <w:sz w:val="20"/>
          <w:lang w:val="en-US"/>
        </w:rPr>
        <w:t>and</w:t>
      </w:r>
      <w:proofErr w:type="gramEnd"/>
      <w:r w:rsidR="008E3DA4" w:rsidRPr="005D6FAB">
        <w:rPr>
          <w:rFonts w:ascii="Times New Roman" w:hAnsi="Times New Roman"/>
          <w:sz w:val="20"/>
          <w:lang w:val="en-US"/>
        </w:rPr>
        <w:t xml:space="preserve"> Professor </w:t>
      </w:r>
      <w:r w:rsidRPr="005D6FAB">
        <w:rPr>
          <w:rFonts w:ascii="Times New Roman" w:hAnsi="Times New Roman"/>
          <w:sz w:val="20"/>
          <w:lang w:val="en-US"/>
        </w:rPr>
        <w:t>at the</w:t>
      </w:r>
      <w:r w:rsidR="008E3DA4" w:rsidRPr="005D6FAB">
        <w:rPr>
          <w:rFonts w:ascii="Times New Roman" w:hAnsi="Times New Roman"/>
          <w:sz w:val="20"/>
          <w:lang w:val="en-US"/>
        </w:rPr>
        <w:t xml:space="preserve"> Universit</w:t>
      </w:r>
      <w:r>
        <w:rPr>
          <w:rFonts w:ascii="Times New Roman" w:hAnsi="Times New Roman"/>
          <w:sz w:val="20"/>
          <w:lang w:val="en-US"/>
        </w:rPr>
        <w:t>ies of Münster, MHH (Hannover) a</w:t>
      </w:r>
      <w:r w:rsidR="008E3DA4" w:rsidRPr="005D6FAB">
        <w:rPr>
          <w:rFonts w:ascii="Times New Roman" w:hAnsi="Times New Roman"/>
          <w:sz w:val="20"/>
          <w:lang w:val="en-US"/>
        </w:rPr>
        <w:t>nd Pennsylvania</w:t>
      </w:r>
    </w:p>
    <w:p w:rsidR="008E3DA4" w:rsidRPr="005D6FAB" w:rsidRDefault="008E3DA4" w:rsidP="008E3DA4">
      <w:pPr>
        <w:rPr>
          <w:rFonts w:ascii="Times New Roman" w:hAnsi="Times New Roman"/>
          <w:sz w:val="20"/>
          <w:lang w:val="en-US"/>
        </w:rPr>
      </w:pPr>
    </w:p>
    <w:p w:rsidR="008E3DA4" w:rsidRPr="00E0169A" w:rsidRDefault="00E0169A" w:rsidP="008E3DA4">
      <w:pPr>
        <w:rPr>
          <w:rFonts w:ascii="Times New Roman" w:hAnsi="Times New Roman"/>
          <w:sz w:val="20"/>
          <w:lang w:val="en-US"/>
        </w:rPr>
      </w:pPr>
      <w:r w:rsidRPr="00E0169A">
        <w:rPr>
          <w:rFonts w:ascii="Times New Roman" w:hAnsi="Times New Roman"/>
          <w:sz w:val="20"/>
          <w:lang w:val="en-US"/>
        </w:rPr>
        <w:t>Selected research areas</w:t>
      </w:r>
    </w:p>
    <w:p w:rsidR="008E3DA4" w:rsidRPr="00E0169A" w:rsidRDefault="00E0169A" w:rsidP="008E3DA4">
      <w:pPr>
        <w:rPr>
          <w:rFonts w:ascii="Times New Roman" w:hAnsi="Times New Roman"/>
          <w:sz w:val="20"/>
          <w:lang w:val="en-US"/>
        </w:rPr>
      </w:pPr>
      <w:r w:rsidRPr="00E0169A">
        <w:rPr>
          <w:rFonts w:ascii="Times New Roman" w:hAnsi="Times New Roman"/>
          <w:sz w:val="20"/>
          <w:lang w:val="en-US"/>
        </w:rPr>
        <w:t>Molec</w:t>
      </w:r>
      <w:r w:rsidR="008E3DA4" w:rsidRPr="00E0169A">
        <w:rPr>
          <w:rFonts w:ascii="Times New Roman" w:hAnsi="Times New Roman"/>
          <w:sz w:val="20"/>
          <w:lang w:val="en-US"/>
        </w:rPr>
        <w:t>ular</w:t>
      </w:r>
      <w:r w:rsidRPr="00E0169A">
        <w:rPr>
          <w:rFonts w:ascii="Times New Roman" w:hAnsi="Times New Roman"/>
          <w:sz w:val="20"/>
          <w:lang w:val="en-US"/>
        </w:rPr>
        <w:t xml:space="preserve"> b</w:t>
      </w:r>
      <w:r w:rsidR="008E3DA4" w:rsidRPr="00E0169A">
        <w:rPr>
          <w:rFonts w:ascii="Times New Roman" w:hAnsi="Times New Roman"/>
          <w:sz w:val="20"/>
          <w:lang w:val="en-US"/>
        </w:rPr>
        <w:t>iolog</w:t>
      </w:r>
      <w:r w:rsidRPr="00E0169A">
        <w:rPr>
          <w:rFonts w:ascii="Times New Roman" w:hAnsi="Times New Roman"/>
          <w:sz w:val="20"/>
          <w:lang w:val="en-US"/>
        </w:rPr>
        <w:t>y</w:t>
      </w:r>
      <w:r w:rsidR="008E3DA4" w:rsidRPr="00E0169A">
        <w:rPr>
          <w:rFonts w:ascii="Times New Roman" w:hAnsi="Times New Roman"/>
          <w:sz w:val="20"/>
          <w:lang w:val="en-US"/>
        </w:rPr>
        <w:t xml:space="preserve"> (</w:t>
      </w:r>
      <w:r w:rsidRPr="00E0169A">
        <w:rPr>
          <w:rFonts w:ascii="Times New Roman" w:hAnsi="Times New Roman"/>
          <w:sz w:val="20"/>
          <w:lang w:val="en-US"/>
        </w:rPr>
        <w:t>discoverer of</w:t>
      </w:r>
      <w:r w:rsidR="008E3DA4" w:rsidRPr="00E0169A">
        <w:rPr>
          <w:rFonts w:ascii="Times New Roman" w:hAnsi="Times New Roman"/>
          <w:sz w:val="20"/>
          <w:lang w:val="en-US"/>
        </w:rPr>
        <w:t xml:space="preserve"> Oct4)</w:t>
      </w:r>
    </w:p>
    <w:p w:rsidR="008E3DA4" w:rsidRPr="00E0169A" w:rsidRDefault="00E0169A" w:rsidP="008E3DA4">
      <w:pPr>
        <w:rPr>
          <w:rFonts w:ascii="Times New Roman" w:hAnsi="Times New Roman"/>
          <w:sz w:val="20"/>
          <w:lang w:val="en-US"/>
        </w:rPr>
      </w:pPr>
      <w:r w:rsidRPr="00E0169A">
        <w:rPr>
          <w:rFonts w:ascii="Times New Roman" w:hAnsi="Times New Roman"/>
          <w:sz w:val="20"/>
          <w:lang w:val="en-US"/>
        </w:rPr>
        <w:t>Germ cells</w:t>
      </w:r>
      <w:r w:rsidR="008E3DA4" w:rsidRPr="00E0169A">
        <w:rPr>
          <w:rFonts w:ascii="Times New Roman" w:hAnsi="Times New Roman"/>
          <w:sz w:val="20"/>
          <w:lang w:val="en-US"/>
        </w:rPr>
        <w:t xml:space="preserve">, </w:t>
      </w:r>
      <w:r w:rsidRPr="00E0169A">
        <w:rPr>
          <w:rFonts w:ascii="Times New Roman" w:hAnsi="Times New Roman"/>
          <w:sz w:val="20"/>
          <w:lang w:val="en-US"/>
        </w:rPr>
        <w:t>nerve cells</w:t>
      </w:r>
    </w:p>
    <w:p w:rsidR="008E3DA4" w:rsidRPr="00E0169A" w:rsidRDefault="00E0169A" w:rsidP="008E3DA4">
      <w:pPr>
        <w:rPr>
          <w:rFonts w:ascii="Times New Roman" w:hAnsi="Times New Roman"/>
          <w:sz w:val="20"/>
          <w:lang w:val="en-US"/>
        </w:rPr>
      </w:pPr>
      <w:r w:rsidRPr="00E0169A">
        <w:rPr>
          <w:rFonts w:ascii="Times New Roman" w:hAnsi="Times New Roman"/>
          <w:sz w:val="20"/>
          <w:lang w:val="en-US"/>
        </w:rPr>
        <w:t>Stem cell research</w:t>
      </w:r>
      <w:r w:rsidR="008E3DA4" w:rsidRPr="00E0169A">
        <w:rPr>
          <w:rFonts w:ascii="Times New Roman" w:hAnsi="Times New Roman"/>
          <w:sz w:val="20"/>
          <w:lang w:val="en-US"/>
        </w:rPr>
        <w:t>, iPS</w:t>
      </w:r>
      <w:r>
        <w:rPr>
          <w:rFonts w:ascii="Times New Roman" w:hAnsi="Times New Roman"/>
          <w:sz w:val="20"/>
          <w:lang w:val="en-US"/>
        </w:rPr>
        <w:t xml:space="preserve"> cells</w:t>
      </w:r>
    </w:p>
    <w:p w:rsidR="008E3DA4" w:rsidRPr="00E0169A" w:rsidRDefault="008E3DA4" w:rsidP="008E3DA4">
      <w:pPr>
        <w:rPr>
          <w:rFonts w:ascii="Times New Roman" w:hAnsi="Times New Roman"/>
          <w:sz w:val="20"/>
          <w:lang w:val="en-US"/>
        </w:rPr>
      </w:pPr>
    </w:p>
    <w:p w:rsidR="008E3DA4" w:rsidRPr="00E0169A" w:rsidRDefault="00E0169A" w:rsidP="008E3DA4">
      <w:pPr>
        <w:rPr>
          <w:rFonts w:ascii="Times New Roman" w:hAnsi="Times New Roman"/>
          <w:sz w:val="20"/>
          <w:lang w:val="en-US"/>
        </w:rPr>
      </w:pPr>
      <w:r w:rsidRPr="00E0169A">
        <w:rPr>
          <w:rFonts w:ascii="Times New Roman" w:hAnsi="Times New Roman"/>
          <w:sz w:val="20"/>
          <w:lang w:val="en-US"/>
        </w:rPr>
        <w:t>Memberships</w:t>
      </w:r>
    </w:p>
    <w:p w:rsidR="008E3DA4" w:rsidRPr="00E0169A" w:rsidRDefault="00427D1B" w:rsidP="008E3DA4">
      <w:pPr>
        <w:rPr>
          <w:rFonts w:ascii="Times New Roman" w:hAnsi="Times New Roman"/>
          <w:sz w:val="20"/>
          <w:lang w:val="en-US"/>
        </w:rPr>
      </w:pPr>
      <w:hyperlink r:id="rId11" w:history="1">
        <w:r w:rsidR="00E0169A" w:rsidRPr="00E0169A">
          <w:rPr>
            <w:rFonts w:ascii="Times New Roman" w:hAnsi="Times New Roman"/>
            <w:sz w:val="20"/>
            <w:lang w:val="en-US"/>
          </w:rPr>
          <w:t>The German Academy of Sciences</w:t>
        </w:r>
        <w:r w:rsidR="008E3DA4" w:rsidRPr="00E0169A">
          <w:rPr>
            <w:rFonts w:ascii="Times New Roman" w:hAnsi="Times New Roman"/>
            <w:sz w:val="20"/>
            <w:lang w:val="en-US"/>
          </w:rPr>
          <w:t xml:space="preserve"> Leopoldina</w:t>
        </w:r>
      </w:hyperlink>
      <w:r w:rsidR="008E3DA4" w:rsidRPr="00E0169A">
        <w:rPr>
          <w:rFonts w:ascii="Times New Roman" w:hAnsi="Times New Roman"/>
          <w:sz w:val="20"/>
          <w:lang w:val="en-US"/>
        </w:rPr>
        <w:t xml:space="preserve"> </w:t>
      </w:r>
    </w:p>
    <w:p w:rsidR="008E3DA4" w:rsidRPr="00E0169A" w:rsidRDefault="00427D1B" w:rsidP="008E3DA4">
      <w:pPr>
        <w:rPr>
          <w:rFonts w:ascii="Times New Roman" w:hAnsi="Times New Roman"/>
          <w:sz w:val="20"/>
          <w:lang w:val="en-US"/>
        </w:rPr>
      </w:pPr>
      <w:hyperlink r:id="rId12" w:history="1">
        <w:r w:rsidR="008E3DA4" w:rsidRPr="00E0169A">
          <w:rPr>
            <w:rFonts w:ascii="Times New Roman" w:hAnsi="Times New Roman"/>
            <w:sz w:val="20"/>
            <w:lang w:val="en-US"/>
          </w:rPr>
          <w:t>Nor</w:t>
        </w:r>
        <w:r w:rsidR="00E0169A" w:rsidRPr="00E0169A">
          <w:rPr>
            <w:rFonts w:ascii="Times New Roman" w:hAnsi="Times New Roman"/>
            <w:sz w:val="20"/>
            <w:lang w:val="en-US"/>
          </w:rPr>
          <w:t>th Rhine</w:t>
        </w:r>
        <w:r w:rsidR="008E3DA4" w:rsidRPr="00E0169A">
          <w:rPr>
            <w:rFonts w:ascii="Times New Roman" w:hAnsi="Times New Roman"/>
            <w:sz w:val="20"/>
            <w:lang w:val="en-US"/>
          </w:rPr>
          <w:t>-West</w:t>
        </w:r>
        <w:r w:rsidR="009C669F">
          <w:rPr>
            <w:rFonts w:ascii="Times New Roman" w:hAnsi="Times New Roman"/>
            <w:sz w:val="20"/>
            <w:lang w:val="en-US"/>
          </w:rPr>
          <w:t>phalia</w:t>
        </w:r>
        <w:r w:rsidR="008E3DA4" w:rsidRPr="00E0169A">
          <w:rPr>
            <w:rFonts w:ascii="Times New Roman" w:hAnsi="Times New Roman"/>
            <w:sz w:val="20"/>
            <w:lang w:val="en-US"/>
          </w:rPr>
          <w:t xml:space="preserve"> A</w:t>
        </w:r>
        <w:r w:rsidR="00E0169A" w:rsidRPr="00E0169A">
          <w:rPr>
            <w:rFonts w:ascii="Times New Roman" w:hAnsi="Times New Roman"/>
            <w:sz w:val="20"/>
            <w:lang w:val="en-US"/>
          </w:rPr>
          <w:t>cademy</w:t>
        </w:r>
      </w:hyperlink>
      <w:r w:rsidR="00E0169A" w:rsidRPr="00E0169A">
        <w:rPr>
          <w:rFonts w:ascii="Times New Roman" w:hAnsi="Times New Roman"/>
          <w:sz w:val="20"/>
          <w:lang w:val="en-US"/>
        </w:rPr>
        <w:t xml:space="preserve"> of Sciences</w:t>
      </w:r>
      <w:r w:rsidR="008E3DA4" w:rsidRPr="00E0169A">
        <w:rPr>
          <w:rFonts w:ascii="Times New Roman" w:hAnsi="Times New Roman"/>
          <w:sz w:val="20"/>
          <w:lang w:val="en-US"/>
        </w:rPr>
        <w:t xml:space="preserve"> </w:t>
      </w:r>
    </w:p>
    <w:p w:rsidR="00FB658B" w:rsidRPr="00E0169A" w:rsidRDefault="00427D1B" w:rsidP="008E3DA4">
      <w:pPr>
        <w:rPr>
          <w:lang w:val="en-US"/>
        </w:rPr>
      </w:pPr>
      <w:hyperlink r:id="rId13" w:history="1">
        <w:r w:rsidR="008E3DA4" w:rsidRPr="00E0169A">
          <w:rPr>
            <w:rFonts w:ascii="Times New Roman" w:hAnsi="Times New Roman"/>
            <w:sz w:val="20"/>
            <w:lang w:val="en-US"/>
          </w:rPr>
          <w:t>Berlin-Brandenburg A</w:t>
        </w:r>
        <w:r w:rsidR="00E0169A" w:rsidRPr="00E0169A">
          <w:rPr>
            <w:rFonts w:ascii="Times New Roman" w:hAnsi="Times New Roman"/>
            <w:sz w:val="20"/>
            <w:lang w:val="en-US"/>
          </w:rPr>
          <w:t>cademy</w:t>
        </w:r>
      </w:hyperlink>
      <w:r w:rsidR="00E0169A" w:rsidRPr="00E0169A">
        <w:rPr>
          <w:rFonts w:ascii="Times New Roman" w:hAnsi="Times New Roman"/>
          <w:sz w:val="20"/>
          <w:lang w:val="en-US"/>
        </w:rPr>
        <w:t xml:space="preserve"> of Sciences</w:t>
      </w:r>
    </w:p>
    <w:p w:rsidR="008E3DA4" w:rsidRPr="00E0169A" w:rsidRDefault="00E0169A" w:rsidP="008E3DA4">
      <w:pPr>
        <w:rPr>
          <w:rFonts w:ascii="Times New Roman" w:hAnsi="Times New Roman"/>
          <w:sz w:val="20"/>
          <w:szCs w:val="20"/>
          <w:lang w:val="en-US"/>
        </w:rPr>
      </w:pPr>
      <w:r w:rsidRPr="00E0169A">
        <w:rPr>
          <w:rFonts w:ascii="Times New Roman" w:eastAsia="Times New Roman" w:hAnsi="Times New Roman"/>
          <w:bCs/>
          <w:sz w:val="20"/>
          <w:szCs w:val="20"/>
          <w:lang w:val="en-US"/>
        </w:rPr>
        <w:t>Academy of Sciences and Literature</w:t>
      </w:r>
      <w:r w:rsidR="00FB658B" w:rsidRPr="00E0169A">
        <w:rPr>
          <w:rFonts w:ascii="Times New Roman" w:eastAsia="Times New Roman" w:hAnsi="Times New Roman"/>
          <w:sz w:val="20"/>
          <w:szCs w:val="20"/>
          <w:lang w:val="en-US"/>
        </w:rPr>
        <w:t xml:space="preserve">, </w:t>
      </w:r>
      <w:r w:rsidR="00FB658B" w:rsidRPr="00E0169A">
        <w:rPr>
          <w:rFonts w:ascii="Times New Roman" w:eastAsia="Times New Roman" w:hAnsi="Times New Roman"/>
          <w:bCs/>
          <w:sz w:val="20"/>
          <w:szCs w:val="20"/>
          <w:lang w:val="en-US"/>
        </w:rPr>
        <w:t>Mainz</w:t>
      </w:r>
    </w:p>
    <w:p w:rsidR="008E3DA4" w:rsidRPr="00E0169A" w:rsidRDefault="00FC23B6" w:rsidP="008E3DA4">
      <w:pPr>
        <w:rPr>
          <w:rFonts w:ascii="Times New Roman" w:hAnsi="Times New Roman"/>
          <w:sz w:val="20"/>
          <w:lang w:val="en-US"/>
        </w:rPr>
      </w:pPr>
      <w:r>
        <w:rPr>
          <w:rFonts w:ascii="Times New Roman" w:hAnsi="Times New Roman"/>
          <w:sz w:val="20"/>
          <w:lang w:val="en-US"/>
        </w:rPr>
        <w:t xml:space="preserve">Member of </w:t>
      </w:r>
      <w:r w:rsidR="00E0169A" w:rsidRPr="00E0169A">
        <w:rPr>
          <w:rFonts w:ascii="Times New Roman" w:hAnsi="Times New Roman"/>
          <w:sz w:val="20"/>
          <w:lang w:val="en-US"/>
        </w:rPr>
        <w:t>the Central E</w:t>
      </w:r>
      <w:r w:rsidR="00E0169A">
        <w:rPr>
          <w:rFonts w:ascii="Times New Roman" w:hAnsi="Times New Roman"/>
          <w:sz w:val="20"/>
          <w:lang w:val="en-US"/>
        </w:rPr>
        <w:t>thics Commission for Stem Cell R</w:t>
      </w:r>
      <w:r w:rsidR="00E0169A" w:rsidRPr="00E0169A">
        <w:rPr>
          <w:rFonts w:ascii="Times New Roman" w:hAnsi="Times New Roman"/>
          <w:sz w:val="20"/>
          <w:lang w:val="en-US"/>
        </w:rPr>
        <w:t>esearch</w:t>
      </w:r>
      <w:r w:rsidR="008E3DA4" w:rsidRPr="00E0169A">
        <w:rPr>
          <w:rFonts w:ascii="Times New Roman" w:hAnsi="Times New Roman"/>
          <w:sz w:val="20"/>
          <w:lang w:val="en-US"/>
        </w:rPr>
        <w:t xml:space="preserve"> (</w:t>
      </w:r>
      <w:r w:rsidR="008E3DA4" w:rsidRPr="000125F3">
        <w:rPr>
          <w:rFonts w:ascii="Times New Roman" w:hAnsi="Times New Roman"/>
          <w:sz w:val="20"/>
          <w:lang w:val="en-US"/>
        </w:rPr>
        <w:t>s</w:t>
      </w:r>
      <w:r w:rsidR="00E0169A" w:rsidRPr="000125F3">
        <w:rPr>
          <w:rFonts w:ascii="Times New Roman" w:hAnsi="Times New Roman"/>
          <w:sz w:val="20"/>
          <w:lang w:val="en-US"/>
        </w:rPr>
        <w:t>ince</w:t>
      </w:r>
      <w:r w:rsidR="008E3DA4" w:rsidRPr="000125F3">
        <w:rPr>
          <w:rFonts w:ascii="Times New Roman" w:hAnsi="Times New Roman"/>
          <w:sz w:val="20"/>
          <w:lang w:val="en-US"/>
        </w:rPr>
        <w:t xml:space="preserve"> 2005</w:t>
      </w:r>
      <w:r w:rsidR="008E3DA4" w:rsidRPr="00E0169A">
        <w:rPr>
          <w:rFonts w:ascii="Times New Roman" w:hAnsi="Times New Roman"/>
          <w:sz w:val="20"/>
          <w:lang w:val="en-US"/>
        </w:rPr>
        <w:t>)</w:t>
      </w:r>
    </w:p>
    <w:p w:rsidR="008E3DA4" w:rsidRPr="00AA6889" w:rsidRDefault="008E3DA4" w:rsidP="008E3DA4">
      <w:pPr>
        <w:rPr>
          <w:rFonts w:ascii="Times New Roman" w:hAnsi="Times New Roman"/>
          <w:sz w:val="20"/>
          <w:lang w:val="en-US"/>
        </w:rPr>
      </w:pPr>
      <w:r w:rsidRPr="00AA6889">
        <w:rPr>
          <w:rFonts w:ascii="Times New Roman" w:hAnsi="Times New Roman"/>
          <w:sz w:val="20"/>
          <w:lang w:val="en-US"/>
        </w:rPr>
        <w:t xml:space="preserve">2008: </w:t>
      </w:r>
      <w:hyperlink r:id="rId14" w:history="1">
        <w:r w:rsidR="00E0169A" w:rsidRPr="00AA6889">
          <w:rPr>
            <w:rFonts w:ascii="Times New Roman" w:hAnsi="Times New Roman"/>
            <w:sz w:val="20"/>
            <w:lang w:val="en-US"/>
          </w:rPr>
          <w:t xml:space="preserve">Robert Koch </w:t>
        </w:r>
        <w:r w:rsidRPr="00AA6889">
          <w:rPr>
            <w:rFonts w:ascii="Times New Roman" w:hAnsi="Times New Roman"/>
            <w:sz w:val="20"/>
            <w:lang w:val="en-US"/>
          </w:rPr>
          <w:t>Pr</w:t>
        </w:r>
        <w:r w:rsidR="00E0169A" w:rsidRPr="00AA6889">
          <w:rPr>
            <w:rFonts w:ascii="Times New Roman" w:hAnsi="Times New Roman"/>
            <w:sz w:val="20"/>
            <w:lang w:val="en-US"/>
          </w:rPr>
          <w:t>ize</w:t>
        </w:r>
      </w:hyperlink>
    </w:p>
    <w:p w:rsidR="008E3DA4" w:rsidRPr="00AA6889" w:rsidRDefault="008E3DA4" w:rsidP="008E3DA4">
      <w:pPr>
        <w:rPr>
          <w:rFonts w:ascii="Times New Roman" w:hAnsi="Times New Roman"/>
          <w:sz w:val="20"/>
          <w:lang w:val="en-US"/>
        </w:rPr>
      </w:pPr>
      <w:bookmarkStart w:id="0" w:name="_GoBack"/>
      <w:bookmarkEnd w:id="0"/>
    </w:p>
    <w:p w:rsidR="008E3DA4" w:rsidRPr="00AA6889" w:rsidRDefault="00E0169A" w:rsidP="008E3DA4">
      <w:pPr>
        <w:widowControl w:val="0"/>
        <w:autoSpaceDE w:val="0"/>
        <w:autoSpaceDN w:val="0"/>
        <w:adjustRightInd w:val="0"/>
        <w:rPr>
          <w:rFonts w:ascii="Times New Roman" w:hAnsi="Times New Roman"/>
          <w:sz w:val="20"/>
          <w:lang w:val="en-US"/>
        </w:rPr>
      </w:pPr>
      <w:r w:rsidRPr="00AA6889">
        <w:rPr>
          <w:rFonts w:ascii="Times New Roman" w:hAnsi="Times New Roman"/>
          <w:sz w:val="20"/>
          <w:u w:val="single"/>
          <w:lang w:val="en-US"/>
        </w:rPr>
        <w:t>Contac</w:t>
      </w:r>
      <w:r w:rsidR="008E3DA4" w:rsidRPr="00AA6889">
        <w:rPr>
          <w:rFonts w:ascii="Times New Roman" w:hAnsi="Times New Roman"/>
          <w:sz w:val="20"/>
          <w:u w:val="single"/>
          <w:lang w:val="en-US"/>
        </w:rPr>
        <w:t>t</w:t>
      </w:r>
      <w:r w:rsidR="008E3DA4" w:rsidRPr="00AA6889">
        <w:rPr>
          <w:rFonts w:ascii="Times New Roman" w:hAnsi="Times New Roman"/>
          <w:sz w:val="20"/>
          <w:lang w:val="en-US"/>
        </w:rPr>
        <w:t>:</w:t>
      </w:r>
    </w:p>
    <w:p w:rsidR="008E3DA4" w:rsidRPr="00AA6889" w:rsidRDefault="008E3DA4" w:rsidP="008E3DA4">
      <w:pPr>
        <w:widowControl w:val="0"/>
        <w:autoSpaceDE w:val="0"/>
        <w:autoSpaceDN w:val="0"/>
        <w:adjustRightInd w:val="0"/>
        <w:rPr>
          <w:rFonts w:ascii="Times New Roman" w:hAnsi="Times New Roman" w:cs="Calibri"/>
          <w:sz w:val="20"/>
          <w:szCs w:val="30"/>
          <w:lang w:val="en-US"/>
        </w:rPr>
      </w:pPr>
      <w:r w:rsidRPr="00AA6889">
        <w:rPr>
          <w:rFonts w:ascii="Times New Roman" w:hAnsi="Times New Roman" w:cs="Calibri"/>
          <w:sz w:val="20"/>
          <w:szCs w:val="30"/>
          <w:lang w:val="en-US"/>
        </w:rPr>
        <w:t>Prof. Dr. Hans Schöler</w:t>
      </w:r>
    </w:p>
    <w:p w:rsidR="008E3DA4" w:rsidRPr="00AA6889" w:rsidRDefault="00E0169A" w:rsidP="008E3DA4">
      <w:pPr>
        <w:widowControl w:val="0"/>
        <w:autoSpaceDE w:val="0"/>
        <w:autoSpaceDN w:val="0"/>
        <w:adjustRightInd w:val="0"/>
        <w:rPr>
          <w:rFonts w:ascii="Times New Roman" w:hAnsi="Times New Roman" w:cs="Calibri"/>
          <w:sz w:val="20"/>
          <w:szCs w:val="30"/>
          <w:lang w:val="en-US"/>
        </w:rPr>
      </w:pPr>
      <w:r w:rsidRPr="00AA6889">
        <w:rPr>
          <w:rFonts w:ascii="Times New Roman" w:hAnsi="Times New Roman" w:cs="Calibri"/>
          <w:sz w:val="20"/>
          <w:szCs w:val="30"/>
          <w:lang w:val="en-US"/>
        </w:rPr>
        <w:t>Direc</w:t>
      </w:r>
      <w:r w:rsidR="008E3DA4" w:rsidRPr="00AA6889">
        <w:rPr>
          <w:rFonts w:ascii="Times New Roman" w:hAnsi="Times New Roman" w:cs="Calibri"/>
          <w:sz w:val="20"/>
          <w:szCs w:val="30"/>
          <w:lang w:val="en-US"/>
        </w:rPr>
        <w:t>tor</w:t>
      </w:r>
    </w:p>
    <w:p w:rsidR="008E3DA4" w:rsidRPr="00E0169A" w:rsidRDefault="00E0169A" w:rsidP="008E3DA4">
      <w:pPr>
        <w:widowControl w:val="0"/>
        <w:autoSpaceDE w:val="0"/>
        <w:autoSpaceDN w:val="0"/>
        <w:adjustRightInd w:val="0"/>
        <w:rPr>
          <w:rFonts w:ascii="Times New Roman" w:hAnsi="Times New Roman" w:cs="Calibri"/>
          <w:sz w:val="20"/>
          <w:szCs w:val="30"/>
          <w:lang w:val="en-US"/>
        </w:rPr>
      </w:pPr>
      <w:r w:rsidRPr="00E0169A">
        <w:rPr>
          <w:rFonts w:ascii="Times New Roman" w:hAnsi="Times New Roman" w:cs="Calibri"/>
          <w:sz w:val="20"/>
          <w:szCs w:val="30"/>
          <w:lang w:val="en-US"/>
        </w:rPr>
        <w:t>MPI fo</w:t>
      </w:r>
      <w:r w:rsidR="008E3DA4" w:rsidRPr="00E0169A">
        <w:rPr>
          <w:rFonts w:ascii="Times New Roman" w:hAnsi="Times New Roman" w:cs="Calibri"/>
          <w:sz w:val="20"/>
          <w:szCs w:val="30"/>
          <w:lang w:val="en-US"/>
        </w:rPr>
        <w:t>r Mole</w:t>
      </w:r>
      <w:r w:rsidRPr="00E0169A">
        <w:rPr>
          <w:rFonts w:ascii="Times New Roman" w:hAnsi="Times New Roman" w:cs="Calibri"/>
          <w:sz w:val="20"/>
          <w:szCs w:val="30"/>
          <w:lang w:val="en-US"/>
        </w:rPr>
        <w:t>cular</w:t>
      </w:r>
      <w:r w:rsidR="008E3DA4" w:rsidRPr="00E0169A">
        <w:rPr>
          <w:rFonts w:ascii="Times New Roman" w:hAnsi="Times New Roman" w:cs="Calibri"/>
          <w:sz w:val="20"/>
          <w:szCs w:val="30"/>
          <w:lang w:val="en-US"/>
        </w:rPr>
        <w:t xml:space="preserve"> Biomedi</w:t>
      </w:r>
      <w:r w:rsidRPr="00E0169A">
        <w:rPr>
          <w:rFonts w:ascii="Times New Roman" w:hAnsi="Times New Roman" w:cs="Calibri"/>
          <w:sz w:val="20"/>
          <w:szCs w:val="30"/>
          <w:lang w:val="en-US"/>
        </w:rPr>
        <w:t>cine</w:t>
      </w:r>
      <w:r w:rsidR="008E3DA4" w:rsidRPr="00E0169A">
        <w:rPr>
          <w:rFonts w:ascii="Times New Roman" w:hAnsi="Times New Roman" w:cs="Calibri"/>
          <w:sz w:val="20"/>
          <w:szCs w:val="30"/>
          <w:lang w:val="en-US"/>
        </w:rPr>
        <w:t xml:space="preserve">, </w:t>
      </w:r>
      <w:r w:rsidRPr="00E0169A">
        <w:rPr>
          <w:rFonts w:ascii="Times New Roman" w:hAnsi="Times New Roman" w:cs="Calibri"/>
          <w:sz w:val="20"/>
          <w:szCs w:val="30"/>
          <w:lang w:val="en-US"/>
        </w:rPr>
        <w:t>Cell and Developmental Biology</w:t>
      </w:r>
    </w:p>
    <w:p w:rsidR="00582125" w:rsidRPr="00EC1F7B" w:rsidRDefault="00582125" w:rsidP="00582125">
      <w:pPr>
        <w:widowControl w:val="0"/>
        <w:autoSpaceDE w:val="0"/>
        <w:autoSpaceDN w:val="0"/>
        <w:adjustRightInd w:val="0"/>
        <w:rPr>
          <w:rFonts w:ascii="Times New Roman" w:hAnsi="Times New Roman" w:cs="Calibri"/>
          <w:sz w:val="20"/>
          <w:szCs w:val="30"/>
        </w:rPr>
      </w:pPr>
      <w:r>
        <w:rPr>
          <w:rFonts w:ascii="Times New Roman" w:hAnsi="Times New Roman" w:cs="Calibri"/>
          <w:sz w:val="20"/>
          <w:szCs w:val="30"/>
        </w:rPr>
        <w:t>Röntgenstraße 20, 48149 Münster</w:t>
      </w:r>
      <w:r w:rsidR="00E0169A">
        <w:rPr>
          <w:rFonts w:ascii="Times New Roman" w:hAnsi="Times New Roman" w:cs="Calibri"/>
          <w:sz w:val="20"/>
          <w:szCs w:val="30"/>
        </w:rPr>
        <w:t>, Germany</w:t>
      </w:r>
    </w:p>
    <w:p w:rsidR="00582125" w:rsidRPr="00EC1F7B" w:rsidRDefault="00E0169A" w:rsidP="00582125">
      <w:pPr>
        <w:widowControl w:val="0"/>
        <w:autoSpaceDE w:val="0"/>
        <w:autoSpaceDN w:val="0"/>
        <w:adjustRightInd w:val="0"/>
        <w:rPr>
          <w:rFonts w:ascii="Times New Roman" w:hAnsi="Times New Roman" w:cs="Calibri"/>
          <w:sz w:val="20"/>
          <w:szCs w:val="30"/>
        </w:rPr>
      </w:pPr>
      <w:r>
        <w:rPr>
          <w:rFonts w:ascii="Times New Roman" w:hAnsi="Times New Roman" w:cs="Calibri"/>
          <w:sz w:val="20"/>
          <w:szCs w:val="30"/>
        </w:rPr>
        <w:t>Phone:</w:t>
      </w:r>
      <w:r w:rsidR="00582125" w:rsidRPr="00EC1F7B">
        <w:rPr>
          <w:rFonts w:ascii="Times New Roman" w:hAnsi="Times New Roman" w:cs="Calibri"/>
          <w:sz w:val="20"/>
          <w:szCs w:val="30"/>
        </w:rPr>
        <w:t xml:space="preserve"> +49-251</w:t>
      </w:r>
      <w:r w:rsidR="00582125">
        <w:rPr>
          <w:rFonts w:ascii="Times New Roman" w:hAnsi="Times New Roman" w:cs="Calibri"/>
          <w:sz w:val="20"/>
          <w:szCs w:val="30"/>
        </w:rPr>
        <w:t>/70365-300</w:t>
      </w:r>
    </w:p>
    <w:p w:rsidR="00582125" w:rsidRPr="00EC1F7B" w:rsidRDefault="00E0169A" w:rsidP="00582125">
      <w:pPr>
        <w:rPr>
          <w:rFonts w:ascii="Times New Roman" w:hAnsi="Times New Roman" w:cs="Calibri"/>
          <w:sz w:val="20"/>
          <w:szCs w:val="30"/>
        </w:rPr>
      </w:pPr>
      <w:r>
        <w:rPr>
          <w:rFonts w:ascii="Times New Roman" w:hAnsi="Times New Roman"/>
          <w:sz w:val="20"/>
        </w:rPr>
        <w:t>e-m</w:t>
      </w:r>
      <w:r w:rsidR="00582125" w:rsidRPr="00EC1F7B">
        <w:rPr>
          <w:rFonts w:ascii="Times New Roman" w:hAnsi="Times New Roman"/>
          <w:sz w:val="20"/>
        </w:rPr>
        <w:t>ail:</w:t>
      </w:r>
      <w:r w:rsidR="00582125">
        <w:rPr>
          <w:rFonts w:ascii="Times New Roman" w:hAnsi="Times New Roman" w:cs="Calibri"/>
          <w:sz w:val="20"/>
          <w:szCs w:val="30"/>
        </w:rPr>
        <w:t xml:space="preserve"> </w:t>
      </w:r>
      <w:r w:rsidR="00582125" w:rsidRPr="00EC1F7B">
        <w:rPr>
          <w:rFonts w:ascii="Times New Roman" w:hAnsi="Times New Roman" w:cs="Calibri"/>
          <w:sz w:val="20"/>
          <w:szCs w:val="30"/>
        </w:rPr>
        <w:t xml:space="preserve"> </w:t>
      </w:r>
      <w:hyperlink r:id="rId15" w:history="1">
        <w:r w:rsidR="00582125" w:rsidRPr="00EC1F7B">
          <w:rPr>
            <w:rStyle w:val="Link"/>
            <w:rFonts w:ascii="Times New Roman" w:hAnsi="Times New Roman" w:cs="Calibri"/>
            <w:sz w:val="20"/>
            <w:szCs w:val="30"/>
          </w:rPr>
          <w:t>office@mpi-muenster.mpg.de</w:t>
        </w:r>
      </w:hyperlink>
    </w:p>
    <w:p w:rsidR="00582125" w:rsidRPr="00EC1F7B" w:rsidRDefault="00427D1B" w:rsidP="00582125">
      <w:pPr>
        <w:rPr>
          <w:rFonts w:ascii="Times New Roman" w:hAnsi="Times New Roman"/>
          <w:sz w:val="20"/>
        </w:rPr>
      </w:pPr>
      <w:hyperlink r:id="rId16" w:history="1">
        <w:r w:rsidR="00582125" w:rsidRPr="00EC1F7B">
          <w:rPr>
            <w:rStyle w:val="Link"/>
            <w:rFonts w:ascii="Times New Roman" w:hAnsi="Times New Roman"/>
            <w:sz w:val="20"/>
          </w:rPr>
          <w:t>www.mpi-muenster.mpg.de/research/teams/schoeler/index.html</w:t>
        </w:r>
      </w:hyperlink>
    </w:p>
    <w:p w:rsidR="008E3DA4" w:rsidRPr="00EC1F7B" w:rsidRDefault="008E3DA4" w:rsidP="008E3DA4">
      <w:pPr>
        <w:rPr>
          <w:rFonts w:ascii="Times New Roman" w:hAnsi="Times New Roman"/>
          <w:sz w:val="20"/>
        </w:rPr>
      </w:pPr>
    </w:p>
    <w:p w:rsidR="0076207F" w:rsidRDefault="0076207F" w:rsidP="008E3DA4">
      <w:pPr>
        <w:pStyle w:val="presseadresse"/>
        <w:rPr>
          <w:sz w:val="20"/>
          <w:u w:val="single"/>
        </w:rPr>
      </w:pPr>
    </w:p>
    <w:p w:rsidR="008E3DA4" w:rsidRPr="00E0169A" w:rsidRDefault="00E0169A" w:rsidP="008E3DA4">
      <w:pPr>
        <w:pStyle w:val="presseadresse"/>
        <w:rPr>
          <w:sz w:val="20"/>
          <w:u w:val="single"/>
          <w:lang w:val="en-US"/>
        </w:rPr>
      </w:pPr>
      <w:r w:rsidRPr="00E0169A">
        <w:rPr>
          <w:sz w:val="20"/>
          <w:u w:val="single"/>
          <w:lang w:val="en-US"/>
        </w:rPr>
        <w:t>Press contact for this conference</w:t>
      </w:r>
      <w:r w:rsidR="008E3DA4" w:rsidRPr="00E0169A">
        <w:rPr>
          <w:sz w:val="20"/>
          <w:u w:val="single"/>
          <w:lang w:val="en-US"/>
        </w:rPr>
        <w:t>:</w:t>
      </w:r>
    </w:p>
    <w:p w:rsidR="008E3DA4" w:rsidRPr="00EC1F7B" w:rsidRDefault="00235A90" w:rsidP="008E3DA4">
      <w:pPr>
        <w:pStyle w:val="presseadresse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92075</wp:posOffset>
            </wp:positionV>
            <wp:extent cx="614680" cy="599440"/>
            <wp:effectExtent l="25400" t="0" r="0" b="0"/>
            <wp:wrapTight wrapText="bothSides">
              <wp:wrapPolygon edited="0">
                <wp:start x="-893" y="915"/>
                <wp:lineTo x="-893" y="20136"/>
                <wp:lineTo x="21421" y="20136"/>
                <wp:lineTo x="21421" y="915"/>
                <wp:lineTo x="-893" y="915"/>
              </wp:wrapPolygon>
            </wp:wrapTight>
            <wp:docPr id="6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0" cy="599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E3DA4" w:rsidRPr="00EC1F7B">
        <w:rPr>
          <w:sz w:val="20"/>
        </w:rPr>
        <w:t>MWM-Vermittlung</w:t>
      </w:r>
    </w:p>
    <w:p w:rsidR="008E3DA4" w:rsidRPr="00EC1F7B" w:rsidRDefault="00E0169A" w:rsidP="008E3DA4">
      <w:pPr>
        <w:pStyle w:val="presseadresse"/>
        <w:rPr>
          <w:sz w:val="20"/>
        </w:rPr>
      </w:pPr>
      <w:r>
        <w:rPr>
          <w:sz w:val="20"/>
        </w:rPr>
        <w:t xml:space="preserve">Kirchweg 3 B, </w:t>
      </w:r>
      <w:r w:rsidR="008E3DA4" w:rsidRPr="00EC1F7B">
        <w:rPr>
          <w:sz w:val="20"/>
        </w:rPr>
        <w:t>14129 Berlin</w:t>
      </w:r>
      <w:r>
        <w:rPr>
          <w:sz w:val="20"/>
        </w:rPr>
        <w:t>, Germany</w:t>
      </w:r>
    </w:p>
    <w:p w:rsidR="008E3DA4" w:rsidRPr="00AA6889" w:rsidRDefault="00E0169A" w:rsidP="008E3DA4">
      <w:pPr>
        <w:pStyle w:val="presseadresse"/>
        <w:rPr>
          <w:sz w:val="20"/>
          <w:lang w:val="en-US"/>
        </w:rPr>
      </w:pPr>
      <w:r w:rsidRPr="00AA6889">
        <w:rPr>
          <w:sz w:val="20"/>
          <w:lang w:val="en-US"/>
        </w:rPr>
        <w:t>Phone:</w:t>
      </w:r>
      <w:r w:rsidR="008E3DA4" w:rsidRPr="00AA6889">
        <w:rPr>
          <w:sz w:val="20"/>
          <w:lang w:val="en-US"/>
        </w:rPr>
        <w:t xml:space="preserve"> +49+30/803 96-86; Fax: -87</w:t>
      </w:r>
    </w:p>
    <w:p w:rsidR="008E3DA4" w:rsidRPr="000125F3" w:rsidRDefault="00E0169A" w:rsidP="008E3DA4">
      <w:pPr>
        <w:pStyle w:val="presseadresse"/>
        <w:rPr>
          <w:sz w:val="20"/>
          <w:lang w:val="en-US"/>
        </w:rPr>
      </w:pPr>
      <w:proofErr w:type="gramStart"/>
      <w:r w:rsidRPr="000125F3">
        <w:rPr>
          <w:sz w:val="20"/>
          <w:lang w:val="en-US"/>
        </w:rPr>
        <w:t>e</w:t>
      </w:r>
      <w:proofErr w:type="gramEnd"/>
      <w:r w:rsidRPr="000125F3">
        <w:rPr>
          <w:sz w:val="20"/>
          <w:lang w:val="en-US"/>
        </w:rPr>
        <w:t>-mail</w:t>
      </w:r>
      <w:r w:rsidR="008E3DA4" w:rsidRPr="000125F3">
        <w:rPr>
          <w:sz w:val="20"/>
          <w:lang w:val="en-US"/>
        </w:rPr>
        <w:t xml:space="preserve">: </w:t>
      </w:r>
      <w:hyperlink r:id="rId18" w:history="1">
        <w:r w:rsidR="008E3DA4" w:rsidRPr="000125F3">
          <w:rPr>
            <w:rStyle w:val="Link"/>
            <w:sz w:val="20"/>
            <w:lang w:val="en-US"/>
          </w:rPr>
          <w:t>mwm@mwm-vermittlung.de</w:t>
        </w:r>
      </w:hyperlink>
    </w:p>
    <w:p w:rsidR="008E3DA4" w:rsidRPr="000125F3" w:rsidRDefault="00427D1B" w:rsidP="008E3DA4">
      <w:pPr>
        <w:pStyle w:val="presseadresse"/>
        <w:rPr>
          <w:sz w:val="20"/>
          <w:lang w:val="en-US"/>
        </w:rPr>
      </w:pPr>
      <w:hyperlink r:id="rId19" w:history="1">
        <w:r w:rsidR="008E3DA4" w:rsidRPr="000125F3">
          <w:rPr>
            <w:rStyle w:val="Link"/>
            <w:sz w:val="20"/>
            <w:lang w:val="en-US"/>
          </w:rPr>
          <w:t>www.mwm-vermittlung.de/MDC2011.html</w:t>
        </w:r>
      </w:hyperlink>
    </w:p>
    <w:p w:rsidR="008E3DA4" w:rsidRPr="000125F3" w:rsidRDefault="008E3DA4" w:rsidP="008E3DA4">
      <w:pPr>
        <w:pStyle w:val="presseadresse"/>
        <w:rPr>
          <w:sz w:val="20"/>
          <w:lang w:val="en-US"/>
        </w:rPr>
      </w:pPr>
    </w:p>
    <w:p w:rsidR="008E3DA4" w:rsidRPr="00AA6889" w:rsidRDefault="008E3DA4" w:rsidP="008E3DA4">
      <w:pPr>
        <w:pStyle w:val="presseadresse"/>
        <w:rPr>
          <w:sz w:val="20"/>
          <w:lang w:val="en-US"/>
        </w:rPr>
      </w:pPr>
      <w:r w:rsidRPr="00AA6889">
        <w:rPr>
          <w:sz w:val="20"/>
          <w:u w:val="single"/>
          <w:lang w:val="en-US"/>
        </w:rPr>
        <w:t>Press</w:t>
      </w:r>
      <w:r w:rsidR="00E0169A" w:rsidRPr="00AA6889">
        <w:rPr>
          <w:sz w:val="20"/>
          <w:u w:val="single"/>
          <w:lang w:val="en-US"/>
        </w:rPr>
        <w:t xml:space="preserve"> contact</w:t>
      </w:r>
      <w:r w:rsidRPr="00AA6889">
        <w:rPr>
          <w:sz w:val="20"/>
          <w:u w:val="single"/>
          <w:lang w:val="en-US"/>
        </w:rPr>
        <w:t xml:space="preserve"> MDC</w:t>
      </w:r>
      <w:r w:rsidRPr="00AA6889">
        <w:rPr>
          <w:sz w:val="20"/>
          <w:lang w:val="en-US"/>
        </w:rPr>
        <w:t>:</w:t>
      </w:r>
    </w:p>
    <w:p w:rsidR="008E3DA4" w:rsidRPr="00AA6889" w:rsidRDefault="008E3DA4" w:rsidP="008E3DA4">
      <w:pPr>
        <w:pStyle w:val="presseadresse"/>
        <w:rPr>
          <w:sz w:val="20"/>
          <w:lang w:val="en-US"/>
        </w:rPr>
      </w:pPr>
      <w:r w:rsidRPr="00AA6889">
        <w:rPr>
          <w:sz w:val="20"/>
          <w:lang w:val="en-US"/>
        </w:rPr>
        <w:t>Barbara Bachtler</w:t>
      </w:r>
    </w:p>
    <w:p w:rsidR="008E3DA4" w:rsidRPr="00E0169A" w:rsidRDefault="00E0169A" w:rsidP="008E3DA4">
      <w:pPr>
        <w:pStyle w:val="presseadresse"/>
        <w:rPr>
          <w:sz w:val="20"/>
          <w:lang w:val="en-US"/>
        </w:rPr>
      </w:pPr>
      <w:r w:rsidRPr="00E0169A">
        <w:rPr>
          <w:sz w:val="20"/>
          <w:lang w:val="en-US"/>
        </w:rPr>
        <w:t xml:space="preserve">Max Delbrück </w:t>
      </w:r>
      <w:r w:rsidR="008E3DA4" w:rsidRPr="00E0169A">
        <w:rPr>
          <w:sz w:val="20"/>
          <w:lang w:val="en-US"/>
        </w:rPr>
        <w:t>Cent</w:t>
      </w:r>
      <w:r w:rsidRPr="00E0169A">
        <w:rPr>
          <w:sz w:val="20"/>
          <w:lang w:val="en-US"/>
        </w:rPr>
        <w:t>er fo</w:t>
      </w:r>
      <w:r w:rsidR="008E3DA4" w:rsidRPr="00E0169A">
        <w:rPr>
          <w:sz w:val="20"/>
          <w:lang w:val="en-US"/>
        </w:rPr>
        <w:t>r Mole</w:t>
      </w:r>
      <w:r w:rsidRPr="00E0169A">
        <w:rPr>
          <w:sz w:val="20"/>
          <w:lang w:val="en-US"/>
        </w:rPr>
        <w:t>cular</w:t>
      </w:r>
      <w:r w:rsidR="008E3DA4" w:rsidRPr="00E0169A">
        <w:rPr>
          <w:sz w:val="20"/>
          <w:lang w:val="en-US"/>
        </w:rPr>
        <w:t xml:space="preserve"> Medi</w:t>
      </w:r>
      <w:r w:rsidRPr="00E0169A">
        <w:rPr>
          <w:sz w:val="20"/>
          <w:lang w:val="en-US"/>
        </w:rPr>
        <w:t>cine</w:t>
      </w:r>
    </w:p>
    <w:p w:rsidR="008E3DA4" w:rsidRPr="00EC1F7B" w:rsidRDefault="00E0169A" w:rsidP="008E3DA4">
      <w:pPr>
        <w:pStyle w:val="presseadresse"/>
        <w:rPr>
          <w:sz w:val="20"/>
        </w:rPr>
      </w:pPr>
      <w:r>
        <w:rPr>
          <w:sz w:val="20"/>
        </w:rPr>
        <w:t xml:space="preserve">Robert-Rössle-Straße 10, </w:t>
      </w:r>
      <w:r w:rsidR="008E3DA4" w:rsidRPr="00EC1F7B">
        <w:rPr>
          <w:sz w:val="20"/>
        </w:rPr>
        <w:t>13122 Berlin</w:t>
      </w:r>
      <w:r w:rsidR="006F2C33">
        <w:rPr>
          <w:sz w:val="20"/>
        </w:rPr>
        <w:t>, Germany</w:t>
      </w:r>
    </w:p>
    <w:p w:rsidR="008E3DA4" w:rsidRPr="00EC1F7B" w:rsidRDefault="006F2C33" w:rsidP="008E3DA4">
      <w:pPr>
        <w:pStyle w:val="presseadresse"/>
        <w:rPr>
          <w:sz w:val="20"/>
        </w:rPr>
      </w:pPr>
      <w:r>
        <w:rPr>
          <w:sz w:val="20"/>
        </w:rPr>
        <w:t>Phone</w:t>
      </w:r>
      <w:r w:rsidR="008E3DA4" w:rsidRPr="00EC1F7B">
        <w:rPr>
          <w:sz w:val="20"/>
        </w:rPr>
        <w:t>: +49-30/9406-2463</w:t>
      </w:r>
    </w:p>
    <w:p w:rsidR="008E3DA4" w:rsidRPr="00EC1F7B" w:rsidRDefault="006F2C33" w:rsidP="008E3DA4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e-m</w:t>
      </w:r>
      <w:r w:rsidR="008E3DA4" w:rsidRPr="00EC1F7B">
        <w:rPr>
          <w:rFonts w:ascii="Times New Roman" w:hAnsi="Times New Roman"/>
          <w:sz w:val="20"/>
        </w:rPr>
        <w:t xml:space="preserve">ail: </w:t>
      </w:r>
      <w:hyperlink r:id="rId20" w:history="1">
        <w:r w:rsidR="008E3DA4" w:rsidRPr="00EC1F7B">
          <w:rPr>
            <w:rStyle w:val="Link"/>
            <w:rFonts w:ascii="Times New Roman" w:hAnsi="Times New Roman"/>
            <w:sz w:val="20"/>
          </w:rPr>
          <w:t>bachtler@mdc-berlin.de</w:t>
        </w:r>
      </w:hyperlink>
    </w:p>
    <w:p w:rsidR="008E3DA4" w:rsidRPr="00C767F8" w:rsidRDefault="00427D1B" w:rsidP="008E3DA4">
      <w:pPr>
        <w:rPr>
          <w:rFonts w:ascii="Times New Roman" w:hAnsi="Times New Roman"/>
          <w:sz w:val="20"/>
          <w:lang w:val="en-US"/>
        </w:rPr>
      </w:pPr>
      <w:hyperlink r:id="rId21" w:history="1">
        <w:r w:rsidR="008E3DA4" w:rsidRPr="00C767F8">
          <w:rPr>
            <w:rStyle w:val="Link"/>
            <w:rFonts w:ascii="Times New Roman" w:hAnsi="Times New Roman"/>
            <w:sz w:val="20"/>
            <w:lang w:val="en-US"/>
          </w:rPr>
          <w:t>www.mdc-berlin.de</w:t>
        </w:r>
      </w:hyperlink>
    </w:p>
    <w:sectPr w:rsidR="008E3DA4" w:rsidRPr="00C767F8" w:rsidSect="004156BE">
      <w:headerReference w:type="default" r:id="rId22"/>
      <w:type w:val="continuous"/>
      <w:pgSz w:w="11906" w:h="16838"/>
      <w:pgMar w:top="1134" w:right="1106" w:bottom="1134" w:left="1080" w:header="397" w:footer="709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AC0" w:rsidRDefault="00392AC0">
      <w:r>
        <w:separator/>
      </w:r>
    </w:p>
  </w:endnote>
  <w:endnote w:type="continuationSeparator" w:id="0">
    <w:p w:rsidR="00392AC0" w:rsidRDefault="00392A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00100" w:usb3="00000000" w:csb0="80000000" w:csb1="00000000"/>
  </w:font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3000000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00100" w:usb3="00000000" w:csb0="80000000" w:csb1="00000000"/>
  </w:font>
  <w:font w:name="Times">
    <w:panose1 w:val="02000500000000000000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52" w:type="dxa"/>
      <w:tblLayout w:type="fixed"/>
      <w:tblCellMar>
        <w:left w:w="70" w:type="dxa"/>
        <w:right w:w="70" w:type="dxa"/>
      </w:tblCellMar>
      <w:tblLook w:val="0000"/>
    </w:tblPr>
    <w:tblGrid>
      <w:gridCol w:w="3310"/>
      <w:gridCol w:w="2997"/>
      <w:gridCol w:w="1076"/>
      <w:gridCol w:w="2269"/>
    </w:tblGrid>
    <w:tr w:rsidR="0040470F">
      <w:tc>
        <w:tcPr>
          <w:tcW w:w="3310" w:type="dxa"/>
        </w:tcPr>
        <w:p w:rsidR="0040470F" w:rsidRDefault="0040470F" w:rsidP="008B5BB8">
          <w:pPr>
            <w:pStyle w:val="Fuzeile"/>
            <w:tabs>
              <w:tab w:val="clear" w:pos="4536"/>
              <w:tab w:val="clear" w:pos="9072"/>
            </w:tabs>
            <w:rPr>
              <w:sz w:val="14"/>
              <w:lang w:val="de-DE"/>
            </w:rPr>
          </w:pPr>
        </w:p>
        <w:p w:rsidR="0040470F" w:rsidRPr="0040470F" w:rsidRDefault="0040470F" w:rsidP="008B5BB8">
          <w:pPr>
            <w:pStyle w:val="Fuzeile"/>
            <w:tabs>
              <w:tab w:val="clear" w:pos="4536"/>
              <w:tab w:val="clear" w:pos="9072"/>
            </w:tabs>
            <w:rPr>
              <w:sz w:val="14"/>
            </w:rPr>
          </w:pPr>
          <w:r w:rsidRPr="0040470F">
            <w:rPr>
              <w:sz w:val="14"/>
            </w:rPr>
            <w:t xml:space="preserve">Foundation under Public Law </w:t>
          </w:r>
          <w:r w:rsidRPr="0040470F">
            <w:rPr>
              <w:sz w:val="14"/>
            </w:rPr>
            <w:br/>
            <w:t>Directors:</w:t>
          </w:r>
          <w:r w:rsidRPr="0040470F">
            <w:rPr>
              <w:sz w:val="14"/>
            </w:rPr>
            <w:br/>
            <w:t>Professor Walter Rosenthal, Cornelia Lanz</w:t>
          </w:r>
        </w:p>
      </w:tc>
      <w:tc>
        <w:tcPr>
          <w:tcW w:w="2997" w:type="dxa"/>
        </w:tcPr>
        <w:p w:rsidR="0040470F" w:rsidRPr="00FC18BD" w:rsidRDefault="0040470F" w:rsidP="008B5BB8">
          <w:pPr>
            <w:rPr>
              <w:rFonts w:ascii="Arial" w:hAnsi="Arial"/>
              <w:sz w:val="14"/>
              <w:lang w:val="en-US"/>
            </w:rPr>
          </w:pPr>
        </w:p>
        <w:p w:rsidR="0040470F" w:rsidRPr="00FC18BD" w:rsidRDefault="0040470F" w:rsidP="008B5BB8">
          <w:pPr>
            <w:rPr>
              <w:rFonts w:ascii="Arial" w:hAnsi="Arial"/>
              <w:sz w:val="14"/>
              <w:lang w:val="en-US"/>
            </w:rPr>
          </w:pPr>
          <w:r w:rsidRPr="00FC18BD">
            <w:rPr>
              <w:rFonts w:ascii="Arial" w:hAnsi="Arial"/>
              <w:sz w:val="14"/>
              <w:lang w:val="en-US"/>
            </w:rPr>
            <w:t xml:space="preserve">Member of the </w:t>
          </w:r>
        </w:p>
        <w:p w:rsidR="0040470F" w:rsidRPr="00561B5E" w:rsidRDefault="0040470F" w:rsidP="008B5BB8">
          <w:pPr>
            <w:rPr>
              <w:rFonts w:ascii="Arial" w:hAnsi="Arial"/>
              <w:sz w:val="14"/>
              <w:lang w:val="en-US"/>
            </w:rPr>
          </w:pPr>
          <w:r w:rsidRPr="00561B5E">
            <w:rPr>
              <w:rFonts w:ascii="Arial" w:hAnsi="Arial"/>
              <w:sz w:val="14"/>
              <w:lang w:val="en-US"/>
            </w:rPr>
            <w:t xml:space="preserve">Hermann von Helmholtz Association of </w:t>
          </w:r>
        </w:p>
        <w:p w:rsidR="0040470F" w:rsidRPr="00561B5E" w:rsidRDefault="0040470F" w:rsidP="008B5BB8">
          <w:pPr>
            <w:rPr>
              <w:rFonts w:ascii="Arial" w:hAnsi="Arial"/>
              <w:sz w:val="14"/>
              <w:lang w:val="en-US"/>
            </w:rPr>
          </w:pPr>
          <w:r w:rsidRPr="00561B5E">
            <w:rPr>
              <w:rFonts w:ascii="Arial" w:hAnsi="Arial"/>
              <w:sz w:val="14"/>
              <w:lang w:val="en-US"/>
            </w:rPr>
            <w:t>National Research Centres</w:t>
          </w:r>
        </w:p>
      </w:tc>
      <w:tc>
        <w:tcPr>
          <w:tcW w:w="1076" w:type="dxa"/>
        </w:tcPr>
        <w:p w:rsidR="0040470F" w:rsidRPr="00561B5E" w:rsidRDefault="0040470F" w:rsidP="008B5BB8">
          <w:pPr>
            <w:rPr>
              <w:rFonts w:ascii="Arial" w:hAnsi="Arial"/>
              <w:noProof/>
              <w:sz w:val="14"/>
              <w:lang w:val="en-US"/>
            </w:rPr>
          </w:pPr>
          <w:r>
            <w:rPr>
              <w:rFonts w:ascii="Arial" w:hAnsi="Arial"/>
              <w:noProof/>
              <w:sz w:val="14"/>
              <w:lang w:eastAsia="de-DE"/>
            </w:rPr>
            <w:drawing>
              <wp:inline distT="0" distB="0" distL="0" distR="0">
                <wp:extent cx="567055" cy="567055"/>
                <wp:effectExtent l="0" t="0" r="4445" b="4445"/>
                <wp:docPr id="11" name="Picture 11" descr="audit_bf_z_4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audit_bf_z_40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7055" cy="567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40470F" w:rsidRPr="00561B5E" w:rsidRDefault="0040470F" w:rsidP="008B5BB8">
          <w:pPr>
            <w:rPr>
              <w:rFonts w:ascii="Arial" w:hAnsi="Arial"/>
              <w:noProof/>
              <w:sz w:val="14"/>
              <w:lang w:val="en-US"/>
            </w:rPr>
          </w:pPr>
        </w:p>
      </w:tc>
      <w:tc>
        <w:tcPr>
          <w:tcW w:w="2269" w:type="dxa"/>
        </w:tcPr>
        <w:p w:rsidR="0040470F" w:rsidRPr="009B3CB6" w:rsidRDefault="0040470F" w:rsidP="008B5BB8">
          <w:pPr>
            <w:pStyle w:val="Fuzeile"/>
            <w:tabs>
              <w:tab w:val="clear" w:pos="4536"/>
              <w:tab w:val="clear" w:pos="9072"/>
            </w:tabs>
            <w:rPr>
              <w:noProof/>
              <w:sz w:val="14"/>
              <w:lang w:eastAsia="en-US"/>
            </w:rPr>
          </w:pPr>
          <w:r>
            <w:rPr>
              <w:noProof/>
              <w:sz w:val="14"/>
              <w:lang w:val="de-DE"/>
            </w:rPr>
            <w:drawing>
              <wp:inline distT="0" distB="0" distL="0" distR="0">
                <wp:extent cx="1103630" cy="494030"/>
                <wp:effectExtent l="0" t="0" r="1270" b="1270"/>
                <wp:docPr id="10" name="Picture 10" descr="HGF_Logo_2010_englisch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GF_Logo_2010_englisch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363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76207F" w:rsidRPr="00E5627E" w:rsidRDefault="0076207F" w:rsidP="001B57C0">
    <w:pPr>
      <w:pStyle w:val="Fuzeile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AC0" w:rsidRDefault="00392AC0">
      <w:r>
        <w:separator/>
      </w:r>
    </w:p>
  </w:footnote>
  <w:footnote w:type="continuationSeparator" w:id="0">
    <w:p w:rsidR="00392AC0" w:rsidRDefault="00392AC0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07F" w:rsidRDefault="0076207F">
    <w:pPr>
      <w:pStyle w:val="Kopfzeile"/>
    </w:pPr>
    <w:r>
      <w:rPr>
        <w:noProof/>
        <w:lang w:val="de-DE"/>
      </w:rPr>
      <w:drawing>
        <wp:inline distT="0" distB="0" distL="0" distR="0">
          <wp:extent cx="6167120" cy="1239520"/>
          <wp:effectExtent l="25400" t="0" r="5080" b="0"/>
          <wp:docPr id="5" name="Bild 5" descr="MDCLOGO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MDCLOGO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67120" cy="1239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70F" w:rsidRPr="00602EBF" w:rsidRDefault="0040470F" w:rsidP="0040470F">
    <w:pPr>
      <w:pStyle w:val="Kopfzeile"/>
      <w:tabs>
        <w:tab w:val="clear" w:pos="4536"/>
        <w:tab w:val="clear" w:pos="9072"/>
        <w:tab w:val="center" w:pos="4860"/>
      </w:tabs>
    </w:pPr>
    <w:r w:rsidRPr="00561B5E">
      <w:rPr>
        <w:rFonts w:ascii="Times New Roman" w:hAnsi="Times New Roman"/>
        <w:noProof/>
        <w:sz w:val="24"/>
        <w:lang w:val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3465576</wp:posOffset>
          </wp:positionH>
          <wp:positionV relativeFrom="paragraph">
            <wp:posOffset>-254507</wp:posOffset>
          </wp:positionV>
          <wp:extent cx="2974848" cy="676656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74340" cy="6765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>Press Release</w:t>
    </w:r>
  </w:p>
  <w:p w:rsidR="0076207F" w:rsidRPr="0040470F" w:rsidRDefault="0076207F" w:rsidP="0040470F">
    <w:pPr>
      <w:pStyle w:val="Kopfzeile"/>
    </w:pP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07F" w:rsidRPr="000556B8" w:rsidRDefault="0076207F" w:rsidP="000556B8">
    <w:pPr>
      <w:pStyle w:val="Kopfzeile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B9C4189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1"/>
    <w:multiLevelType w:val="singleLevel"/>
    <w:tmpl w:val="894C98F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0D6E826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CBF863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9"/>
    <w:multiLevelType w:val="singleLevel"/>
    <w:tmpl w:val="2C8EC1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1486E4E"/>
    <w:multiLevelType w:val="hybridMultilevel"/>
    <w:tmpl w:val="7E9E17C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7A1C87"/>
    <w:multiLevelType w:val="hybridMultilevel"/>
    <w:tmpl w:val="5E986318"/>
    <w:lvl w:ilvl="0" w:tplc="F632940E">
      <w:start w:val="9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auto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grammar="clean"/>
  <w:doNotTrackMoves/>
  <w:documentProtection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E40F0B"/>
    <w:rsid w:val="000125F3"/>
    <w:rsid w:val="00026A4B"/>
    <w:rsid w:val="000513DF"/>
    <w:rsid w:val="000556B8"/>
    <w:rsid w:val="000A7C85"/>
    <w:rsid w:val="000B03B7"/>
    <w:rsid w:val="00157701"/>
    <w:rsid w:val="00160E5C"/>
    <w:rsid w:val="001B34D2"/>
    <w:rsid w:val="001B57C0"/>
    <w:rsid w:val="001F4ED5"/>
    <w:rsid w:val="00205340"/>
    <w:rsid w:val="00232389"/>
    <w:rsid w:val="00235A90"/>
    <w:rsid w:val="00244E68"/>
    <w:rsid w:val="002A407A"/>
    <w:rsid w:val="002C694E"/>
    <w:rsid w:val="00303EE6"/>
    <w:rsid w:val="0032138D"/>
    <w:rsid w:val="003303AD"/>
    <w:rsid w:val="003434EA"/>
    <w:rsid w:val="00392894"/>
    <w:rsid w:val="00392AC0"/>
    <w:rsid w:val="0040470F"/>
    <w:rsid w:val="004156BE"/>
    <w:rsid w:val="004205FD"/>
    <w:rsid w:val="00427D1B"/>
    <w:rsid w:val="00434249"/>
    <w:rsid w:val="00472149"/>
    <w:rsid w:val="004A5DB2"/>
    <w:rsid w:val="00533D8C"/>
    <w:rsid w:val="005521CF"/>
    <w:rsid w:val="00567197"/>
    <w:rsid w:val="005679FA"/>
    <w:rsid w:val="00570F50"/>
    <w:rsid w:val="00582125"/>
    <w:rsid w:val="0059320B"/>
    <w:rsid w:val="005B05C7"/>
    <w:rsid w:val="005D08EE"/>
    <w:rsid w:val="005D69F5"/>
    <w:rsid w:val="005D6FAB"/>
    <w:rsid w:val="0060546A"/>
    <w:rsid w:val="00634CC8"/>
    <w:rsid w:val="00673B62"/>
    <w:rsid w:val="00687CD6"/>
    <w:rsid w:val="006B496E"/>
    <w:rsid w:val="006D4C96"/>
    <w:rsid w:val="006F050E"/>
    <w:rsid w:val="006F2C33"/>
    <w:rsid w:val="00720F73"/>
    <w:rsid w:val="00725E23"/>
    <w:rsid w:val="00736E82"/>
    <w:rsid w:val="0076207F"/>
    <w:rsid w:val="007802BF"/>
    <w:rsid w:val="00780A43"/>
    <w:rsid w:val="00794409"/>
    <w:rsid w:val="007F5B2D"/>
    <w:rsid w:val="00870030"/>
    <w:rsid w:val="008A42BF"/>
    <w:rsid w:val="008D244E"/>
    <w:rsid w:val="008E3DA4"/>
    <w:rsid w:val="00924FA9"/>
    <w:rsid w:val="00937A73"/>
    <w:rsid w:val="00945585"/>
    <w:rsid w:val="00953D98"/>
    <w:rsid w:val="009A3589"/>
    <w:rsid w:val="009C669F"/>
    <w:rsid w:val="009D5B4D"/>
    <w:rsid w:val="009F5278"/>
    <w:rsid w:val="00A73A67"/>
    <w:rsid w:val="00A93D64"/>
    <w:rsid w:val="00AA6889"/>
    <w:rsid w:val="00AE7251"/>
    <w:rsid w:val="00AF1095"/>
    <w:rsid w:val="00AF77D9"/>
    <w:rsid w:val="00B12A7E"/>
    <w:rsid w:val="00B45993"/>
    <w:rsid w:val="00C35C3B"/>
    <w:rsid w:val="00C767F8"/>
    <w:rsid w:val="00CC1A14"/>
    <w:rsid w:val="00CD3B35"/>
    <w:rsid w:val="00CD5F21"/>
    <w:rsid w:val="00D359EF"/>
    <w:rsid w:val="00D4684E"/>
    <w:rsid w:val="00D55E8A"/>
    <w:rsid w:val="00D57BA0"/>
    <w:rsid w:val="00D6297F"/>
    <w:rsid w:val="00E0169A"/>
    <w:rsid w:val="00E26735"/>
    <w:rsid w:val="00E40F0B"/>
    <w:rsid w:val="00E57B9B"/>
    <w:rsid w:val="00EB073D"/>
    <w:rsid w:val="00EE453A"/>
    <w:rsid w:val="00F30DEC"/>
    <w:rsid w:val="00F90A50"/>
    <w:rsid w:val="00FB658B"/>
    <w:rsid w:val="00FC23B6"/>
    <w:rsid w:val="00FD6098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1" w:defUIPriority="0" w:defSemiHidden="0" w:defUnhideWhenUsed="0" w:defQFormat="0" w:count="276">
    <w:lsdException w:name="Normal" w:locked="0" w:qFormat="1"/>
    <w:lsdException w:name="heading 1" w:locked="0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header" w:locked="0"/>
    <w:lsdException w:name="footer" w:locked="0" w:uiPriority="99"/>
    <w:lsdException w:name="caption" w:locked="0" w:qFormat="1"/>
    <w:lsdException w:name="Title" w:qFormat="1"/>
    <w:lsdException w:name="Default Paragraph Font" w:locked="0"/>
    <w:lsdException w:name="Subtitle" w:qFormat="1"/>
    <w:lsdException w:name="Body Text 2" w:locked="0"/>
    <w:lsdException w:name="Block Text" w:locked="0"/>
    <w:lsdException w:name="Hyperlink" w:locked="0" w:uiPriority="99"/>
    <w:lsdException w:name="FollowedHyperlink" w:locked="0" w:uiPriority="99"/>
    <w:lsdException w:name="Strong" w:locked="0" w:qFormat="1"/>
    <w:lsdException w:name="Emphasis" w:qFormat="1"/>
    <w:lsdException w:name="HTML Top of Form" w:locked="0"/>
    <w:lsdException w:name="HTML Bottom of Form" w:locked="0"/>
    <w:lsdException w:name="Normal (Web)" w:locked="0"/>
    <w:lsdException w:name="Normal Table" w:locked="0"/>
    <w:lsdException w:name="No List" w:locked="0"/>
    <w:lsdException w:name="Placeholder Text" w:locked="0" w:uiPriority="67"/>
    <w:lsdException w:name="No Spacing" w:locked="0" w:uiPriority="68"/>
    <w:lsdException w:name="Light Shading" w:locked="0" w:uiPriority="69"/>
    <w:lsdException w:name="Light List" w:locked="0" w:uiPriority="70"/>
    <w:lsdException w:name="Light Grid" w:locked="0" w:uiPriority="71"/>
    <w:lsdException w:name="Medium Shading 1" w:locked="0" w:uiPriority="72"/>
    <w:lsdException w:name="Medium Shading 2" w:locked="0" w:uiPriority="73"/>
    <w:lsdException w:name="Medium List 1" w:locked="0" w:uiPriority="60"/>
    <w:lsdException w:name="Medium List 2" w:locked="0" w:uiPriority="61"/>
    <w:lsdException w:name="Medium Grid 1" w:locked="0" w:uiPriority="62"/>
    <w:lsdException w:name="Medium Grid 2" w:locked="0" w:uiPriority="63"/>
    <w:lsdException w:name="Medium Grid 3" w:locked="0" w:uiPriority="64"/>
    <w:lsdException w:name="Dark List" w:locked="0" w:uiPriority="65"/>
    <w:lsdException w:name="Colorful Shading" w:locked="0" w:semiHidden="1" w:uiPriority="99"/>
    <w:lsdException w:name="Colorful List" w:locked="0" w:uiPriority="34" w:qFormat="1"/>
    <w:lsdException w:name="Colorful Grid" w:locked="0" w:uiPriority="29" w:qFormat="1"/>
    <w:lsdException w:name="Light Shading Accent 1" w:locked="0" w:uiPriority="30" w:qFormat="1"/>
    <w:lsdException w:name="Light List Accent 1" w:locked="0" w:uiPriority="66"/>
    <w:lsdException w:name="Light Grid Accent 1" w:locked="0" w:uiPriority="67"/>
    <w:lsdException w:name="Medium Shading 1 Accent 1" w:locked="0" w:uiPriority="68"/>
    <w:lsdException w:name="Medium Shading 2 Accent 1" w:locked="0" w:uiPriority="69"/>
    <w:lsdException w:name="Medium List 1 Accent 1" w:locked="0" w:uiPriority="70"/>
    <w:lsdException w:name="Revision" w:locked="0" w:uiPriority="71"/>
    <w:lsdException w:name="List Paragraph" w:locked="0" w:uiPriority="34" w:qFormat="1"/>
    <w:lsdException w:name="Quote" w:locked="0" w:uiPriority="73"/>
    <w:lsdException w:name="Intense Quote" w:locked="0" w:uiPriority="60"/>
    <w:lsdException w:name="Medium List 2 Accent 1" w:locked="0" w:uiPriority="61"/>
    <w:lsdException w:name="Medium Grid 1 Accent 1" w:locked="0" w:uiPriority="62"/>
    <w:lsdException w:name="Medium Grid 2 Accent 1" w:locked="0" w:uiPriority="63"/>
    <w:lsdException w:name="Medium Grid 3 Accent 1" w:locked="0" w:uiPriority="64"/>
    <w:lsdException w:name="Dark List Accent 1" w:locked="0" w:uiPriority="65"/>
    <w:lsdException w:name="Colorful Shading Accent 1" w:locked="0" w:uiPriority="66"/>
    <w:lsdException w:name="Colorful List Accent 1" w:locked="0" w:uiPriority="67"/>
    <w:lsdException w:name="Colorful Grid Accent 1" w:locked="0" w:uiPriority="68"/>
    <w:lsdException w:name="Light Shading Accent 2" w:locked="0" w:uiPriority="69"/>
    <w:lsdException w:name="Light List Accent 2" w:locked="0" w:uiPriority="70"/>
    <w:lsdException w:name="Light Grid Accent 2" w:locked="0" w:uiPriority="71"/>
    <w:lsdException w:name="Medium Shading 1 Accent 2" w:locked="0" w:uiPriority="72"/>
    <w:lsdException w:name="Medium Shading 2 Accent 2" w:locked="0" w:uiPriority="73"/>
    <w:lsdException w:name="Medium List 1 Accent 2" w:locked="0" w:uiPriority="60"/>
    <w:lsdException w:name="Medium List 2 Accent 2" w:locked="0" w:uiPriority="61"/>
    <w:lsdException w:name="Medium Grid 1 Accent 2" w:locked="0" w:uiPriority="62"/>
    <w:lsdException w:name="Medium Grid 2 Accent 2" w:locked="0" w:uiPriority="63"/>
    <w:lsdException w:name="Medium Grid 3 Accent 2" w:locked="0" w:uiPriority="64"/>
    <w:lsdException w:name="Dark List Accent 2" w:locked="0" w:uiPriority="65"/>
    <w:lsdException w:name="Colorful Shading Accent 2" w:locked="0" w:uiPriority="66"/>
    <w:lsdException w:name="Colorful List Accent 2" w:locked="0" w:uiPriority="67"/>
    <w:lsdException w:name="Colorful Grid Accent 2" w:locked="0" w:uiPriority="68"/>
    <w:lsdException w:name="Light Shading Accent 3" w:locked="0" w:uiPriority="69"/>
    <w:lsdException w:name="Light List Accent 3" w:locked="0" w:uiPriority="70"/>
    <w:lsdException w:name="Light Grid Accent 3" w:locked="0" w:uiPriority="71"/>
    <w:lsdException w:name="Medium Shading 1 Accent 3" w:locked="0" w:uiPriority="72"/>
    <w:lsdException w:name="Medium Shading 2 Accent 3" w:locked="0" w:uiPriority="73"/>
    <w:lsdException w:name="Medium List 1 Accent 3" w:locked="0" w:uiPriority="60"/>
    <w:lsdException w:name="Medium List 2 Accent 3" w:locked="0" w:uiPriority="61"/>
    <w:lsdException w:name="Medium Grid 1 Accent 3" w:locked="0" w:uiPriority="62"/>
    <w:lsdException w:name="Medium Grid 2 Accent 3" w:locked="0" w:uiPriority="63"/>
    <w:lsdException w:name="Medium Grid 3 Accent 3" w:locked="0" w:uiPriority="64"/>
    <w:lsdException w:name="Dark List Accent 3" w:locked="0" w:uiPriority="65"/>
    <w:lsdException w:name="Colorful Shading Accent 3" w:locked="0" w:uiPriority="66"/>
    <w:lsdException w:name="Colorful List Accent 3" w:locked="0" w:uiPriority="67"/>
    <w:lsdException w:name="Colorful Grid Accent 3" w:locked="0" w:uiPriority="68"/>
    <w:lsdException w:name="Light Shading Accent 4" w:locked="0" w:uiPriority="69"/>
    <w:lsdException w:name="Light List Accent 4" w:locked="0" w:uiPriority="70"/>
    <w:lsdException w:name="Light Grid Accent 4" w:locked="0" w:uiPriority="71"/>
    <w:lsdException w:name="Medium Shading 1 Accent 4" w:locked="0" w:uiPriority="72"/>
    <w:lsdException w:name="Medium Shading 2 Accent 4" w:locked="0" w:uiPriority="73"/>
    <w:lsdException w:name="Medium List 1 Accent 4" w:locked="0" w:uiPriority="60"/>
    <w:lsdException w:name="Medium List 2 Accent 4" w:locked="0" w:uiPriority="61"/>
    <w:lsdException w:name="Medium Grid 1 Accent 4" w:locked="0" w:uiPriority="62"/>
    <w:lsdException w:name="Medium Grid 2 Accent 4" w:locked="0" w:uiPriority="63"/>
    <w:lsdException w:name="Medium Grid 3 Accent 4" w:locked="0" w:uiPriority="64"/>
    <w:lsdException w:name="Dark List Accent 4" w:locked="0" w:uiPriority="65"/>
    <w:lsdException w:name="Colorful Shading Accent 4" w:locked="0" w:uiPriority="66"/>
    <w:lsdException w:name="Colorful List Accent 4" w:locked="0" w:uiPriority="67"/>
    <w:lsdException w:name="Colorful Grid Accent 4" w:locked="0" w:uiPriority="68"/>
    <w:lsdException w:name="Light Shading Accent 5" w:locked="0" w:uiPriority="69"/>
    <w:lsdException w:name="Light List Accent 5" w:locked="0" w:uiPriority="70"/>
    <w:lsdException w:name="Light Grid Accent 5" w:locked="0" w:uiPriority="71"/>
    <w:lsdException w:name="Medium Shading 1 Accent 5" w:locked="0" w:uiPriority="72"/>
    <w:lsdException w:name="Medium Shading 2 Accent 5" w:locked="0" w:uiPriority="73"/>
    <w:lsdException w:name="Medium List 1 Accent 5" w:locked="0" w:uiPriority="60"/>
    <w:lsdException w:name="Medium List 2 Accent 5" w:locked="0" w:uiPriority="61"/>
    <w:lsdException w:name="Medium Grid 1 Accent 5" w:locked="0" w:uiPriority="62"/>
    <w:lsdException w:name="Medium Grid 2 Accent 5" w:locked="0" w:uiPriority="63"/>
    <w:lsdException w:name="Medium Grid 3 Accent 5" w:locked="0" w:uiPriority="64"/>
    <w:lsdException w:name="Dark List Accent 5" w:locked="0" w:uiPriority="65"/>
    <w:lsdException w:name="Colorful Shading Accent 5" w:locked="0" w:uiPriority="66"/>
    <w:lsdException w:name="Colorful List Accent 5" w:locked="0" w:uiPriority="67"/>
    <w:lsdException w:name="Colorful Grid Accent 5" w:locked="0" w:uiPriority="68"/>
    <w:lsdException w:name="Light Shading Accent 6" w:locked="0" w:uiPriority="69"/>
    <w:lsdException w:name="Light List Accent 6" w:locked="0" w:uiPriority="70"/>
    <w:lsdException w:name="Light Grid Accent 6" w:locked="0" w:uiPriority="71"/>
    <w:lsdException w:name="Medium Shading 1 Accent 6" w:locked="0" w:uiPriority="72"/>
    <w:lsdException w:name="Medium Shading 2 Accent 6" w:locked="0" w:uiPriority="73"/>
    <w:lsdException w:name="Medium List 1 Accent 6" w:locked="0" w:uiPriority="19" w:qFormat="1"/>
    <w:lsdException w:name="Medium List 2 Accent 6" w:locked="0" w:uiPriority="21" w:qFormat="1"/>
    <w:lsdException w:name="Medium Grid 1 Accent 6" w:locked="0" w:uiPriority="31" w:qFormat="1"/>
    <w:lsdException w:name="Medium Grid 2 Accent 6" w:locked="0" w:uiPriority="32" w:qFormat="1"/>
    <w:lsdException w:name="Medium Grid 3 Accent 6" w:locked="0" w:uiPriority="33" w:qFormat="1"/>
    <w:lsdException w:name="Dark List Accent 6" w:locked="0" w:semiHidden="1" w:uiPriority="37" w:unhideWhenUsed="1"/>
    <w:lsdException w:name="Colorful Shading Accent 6" w:locked="0" w:semiHidden="1" w:uiPriority="39" w:unhideWhenUsed="1" w:qFormat="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Standard">
    <w:name w:val="Normal"/>
    <w:qFormat/>
    <w:rsid w:val="001B57C0"/>
    <w:rPr>
      <w:rFonts w:ascii="Times" w:eastAsiaTheme="minorHAnsi" w:hAnsi="Times" w:cstheme="minorBidi"/>
      <w:sz w:val="28"/>
      <w:szCs w:val="24"/>
      <w:lang w:eastAsia="en-US"/>
    </w:rPr>
  </w:style>
  <w:style w:type="paragraph" w:styleId="berschrift1">
    <w:name w:val="heading 1"/>
    <w:basedOn w:val="Standard"/>
    <w:next w:val="Standard"/>
    <w:qFormat/>
    <w:locked/>
    <w:rsid w:val="00892B39"/>
    <w:pPr>
      <w:keepNext/>
      <w:framePr w:w="2018" w:h="990" w:hSpace="141" w:wrap="around" w:vAnchor="text" w:hAnchor="page" w:x="6050" w:y="21"/>
      <w:tabs>
        <w:tab w:val="left" w:pos="5954"/>
      </w:tabs>
      <w:outlineLvl w:val="0"/>
    </w:pPr>
    <w:rPr>
      <w:rFonts w:ascii="Arial" w:hAnsi="Arial"/>
      <w:sz w:val="84"/>
    </w:rPr>
  </w:style>
  <w:style w:type="paragraph" w:styleId="berschrift2">
    <w:name w:val="heading 2"/>
    <w:basedOn w:val="Standard"/>
    <w:next w:val="Standard"/>
    <w:qFormat/>
    <w:locked/>
    <w:rsid w:val="00D81C64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berschrift3">
    <w:name w:val="heading 3"/>
    <w:basedOn w:val="Standard"/>
    <w:next w:val="Standard"/>
    <w:qFormat/>
    <w:locked/>
    <w:rsid w:val="00D81C6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eichen"/>
    <w:locked/>
    <w:rsid w:val="001B57C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8">
    <w:name w:val="heading 8"/>
    <w:basedOn w:val="Standard"/>
    <w:next w:val="Standard"/>
    <w:link w:val="berschrift8Zeichen"/>
    <w:uiPriority w:val="9"/>
    <w:semiHidden/>
    <w:unhideWhenUsed/>
    <w:qFormat/>
    <w:locked/>
    <w:rsid w:val="001B57C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Beschriftung">
    <w:name w:val="caption"/>
    <w:basedOn w:val="Standard"/>
    <w:next w:val="Standard"/>
    <w:qFormat/>
    <w:locked/>
    <w:rsid w:val="00892B39"/>
    <w:pPr>
      <w:tabs>
        <w:tab w:val="left" w:pos="5954"/>
      </w:tabs>
    </w:pPr>
    <w:rPr>
      <w:b/>
    </w:rPr>
  </w:style>
  <w:style w:type="paragraph" w:styleId="Fuzeile">
    <w:name w:val="footer"/>
    <w:link w:val="FuzeileZeichen"/>
    <w:uiPriority w:val="99"/>
    <w:semiHidden/>
    <w:rsid w:val="00EF3FF1"/>
    <w:pPr>
      <w:widowControl w:val="0"/>
      <w:tabs>
        <w:tab w:val="center" w:pos="4536"/>
        <w:tab w:val="right" w:pos="9072"/>
      </w:tabs>
    </w:pPr>
    <w:rPr>
      <w:rFonts w:ascii="Arial" w:hAnsi="Arial"/>
      <w:sz w:val="16"/>
      <w:lang w:val="en-US"/>
    </w:rPr>
  </w:style>
  <w:style w:type="paragraph" w:customStyle="1" w:styleId="presseadresseBlock">
    <w:name w:val="presseadresse Block"/>
    <w:semiHidden/>
    <w:locked/>
    <w:rsid w:val="00861BB3"/>
    <w:pPr>
      <w:widowControl w:val="0"/>
      <w:jc w:val="both"/>
    </w:pPr>
    <w:rPr>
      <w:rFonts w:ascii="Arial" w:hAnsi="Arial"/>
      <w:color w:val="000000"/>
      <w:sz w:val="24"/>
      <w:szCs w:val="26"/>
    </w:rPr>
  </w:style>
  <w:style w:type="paragraph" w:styleId="Textkrper2">
    <w:name w:val="Body Text 2"/>
    <w:basedOn w:val="Standard"/>
    <w:link w:val="Textkrper2Zeichen"/>
    <w:semiHidden/>
    <w:locked/>
    <w:rsid w:val="00892B39"/>
    <w:pPr>
      <w:jc w:val="both"/>
    </w:pPr>
  </w:style>
  <w:style w:type="character" w:customStyle="1" w:styleId="Textkrper2Zeichen">
    <w:name w:val="Textkörper 2 Zeichen"/>
    <w:link w:val="Textkrper2"/>
    <w:rsid w:val="009E7388"/>
    <w:rPr>
      <w:sz w:val="24"/>
      <w:lang w:val="de-DE" w:eastAsia="de-DE" w:bidi="ar-SA"/>
    </w:rPr>
  </w:style>
  <w:style w:type="paragraph" w:customStyle="1" w:styleId="pressenummer">
    <w:name w:val="pressenummer"/>
    <w:basedOn w:val="Textkrper2"/>
    <w:rsid w:val="0063032E"/>
    <w:pPr>
      <w:widowControl w:val="0"/>
    </w:pPr>
    <w:rPr>
      <w:b/>
      <w:color w:val="000000"/>
      <w:szCs w:val="26"/>
    </w:rPr>
  </w:style>
  <w:style w:type="paragraph" w:customStyle="1" w:styleId="pressepublikationsvermerk">
    <w:name w:val="pressepublikationsvermerk"/>
    <w:basedOn w:val="Textkrper2"/>
    <w:link w:val="pressepublikationsvermerkZchn"/>
    <w:rsid w:val="00F23544"/>
    <w:pPr>
      <w:widowControl w:val="0"/>
      <w:spacing w:after="60"/>
    </w:pPr>
    <w:rPr>
      <w:color w:val="000000"/>
      <w:sz w:val="18"/>
      <w:szCs w:val="26"/>
    </w:rPr>
  </w:style>
  <w:style w:type="character" w:customStyle="1" w:styleId="pressepublikationsvermerkZchn">
    <w:name w:val="pressepublikationsvermerk Zchn"/>
    <w:link w:val="pressepublikationsvermerk"/>
    <w:rsid w:val="00F23544"/>
    <w:rPr>
      <w:color w:val="000000"/>
      <w:sz w:val="18"/>
      <w:szCs w:val="26"/>
      <w:lang w:val="de-DE" w:eastAsia="de-DE" w:bidi="ar-SA"/>
    </w:rPr>
  </w:style>
  <w:style w:type="paragraph" w:customStyle="1" w:styleId="pressesperrfrist">
    <w:name w:val="pressesperrfrist"/>
    <w:basedOn w:val="Textkrper2"/>
    <w:rsid w:val="0063032E"/>
    <w:pPr>
      <w:widowControl w:val="0"/>
    </w:pPr>
    <w:rPr>
      <w:b/>
      <w:color w:val="000000"/>
      <w:szCs w:val="26"/>
    </w:rPr>
  </w:style>
  <w:style w:type="paragraph" w:customStyle="1" w:styleId="pressetext">
    <w:name w:val="pressetext"/>
    <w:basedOn w:val="Textkrper2"/>
    <w:rsid w:val="006D49E0"/>
    <w:pPr>
      <w:widowControl w:val="0"/>
    </w:pPr>
    <w:rPr>
      <w:color w:val="000000"/>
      <w:szCs w:val="26"/>
    </w:rPr>
  </w:style>
  <w:style w:type="paragraph" w:customStyle="1" w:styleId="presseueberschrift">
    <w:name w:val="presseueberschrift"/>
    <w:basedOn w:val="Textkrper2"/>
    <w:link w:val="presseueberschriftZchnZchn"/>
    <w:rsid w:val="00AE253B"/>
    <w:pPr>
      <w:widowControl w:val="0"/>
    </w:pPr>
    <w:rPr>
      <w:b/>
      <w:color w:val="000000"/>
      <w:szCs w:val="26"/>
    </w:rPr>
  </w:style>
  <w:style w:type="character" w:customStyle="1" w:styleId="presseueberschriftZchnZchn">
    <w:name w:val="presseueberschrift Zchn Zchn"/>
    <w:link w:val="presseueberschrift"/>
    <w:rsid w:val="00AE253B"/>
    <w:rPr>
      <w:b/>
      <w:color w:val="000000"/>
      <w:sz w:val="28"/>
      <w:szCs w:val="26"/>
      <w:lang w:val="de-DE" w:eastAsia="de-DE" w:bidi="ar-SA"/>
    </w:rPr>
  </w:style>
  <w:style w:type="paragraph" w:customStyle="1" w:styleId="summary">
    <w:name w:val="summary"/>
    <w:basedOn w:val="Textkrper2"/>
    <w:rsid w:val="00CC5667"/>
    <w:rPr>
      <w:b/>
      <w:color w:val="000000"/>
      <w:szCs w:val="26"/>
    </w:rPr>
  </w:style>
  <w:style w:type="paragraph" w:customStyle="1" w:styleId="presseunterberschrift">
    <w:name w:val="presseunterüberschrift"/>
    <w:basedOn w:val="presseueberschrift"/>
    <w:rsid w:val="003607B5"/>
    <w:rPr>
      <w:sz w:val="26"/>
    </w:rPr>
  </w:style>
  <w:style w:type="character" w:styleId="Link">
    <w:name w:val="Hyperlink"/>
    <w:uiPriority w:val="99"/>
    <w:rsid w:val="00EB658B"/>
    <w:rPr>
      <w:color w:val="0000FF"/>
      <w:u w:val="single"/>
    </w:rPr>
  </w:style>
  <w:style w:type="character" w:styleId="GesichteterLink">
    <w:name w:val="FollowedHyperlink"/>
    <w:uiPriority w:val="99"/>
    <w:semiHidden/>
    <w:locked/>
    <w:rsid w:val="00EB658B"/>
    <w:rPr>
      <w:rFonts w:ascii="Arial" w:hAnsi="Arial"/>
      <w:color w:val="0000FF"/>
      <w:sz w:val="24"/>
      <w:u w:val="single"/>
    </w:rPr>
  </w:style>
  <w:style w:type="paragraph" w:styleId="Kopfzeile">
    <w:name w:val="header"/>
    <w:semiHidden/>
    <w:rsid w:val="00EF3FF1"/>
    <w:pPr>
      <w:tabs>
        <w:tab w:val="center" w:pos="4536"/>
        <w:tab w:val="right" w:pos="9072"/>
      </w:tabs>
    </w:pPr>
    <w:rPr>
      <w:rFonts w:ascii="Arial" w:hAnsi="Arial"/>
      <w:sz w:val="48"/>
      <w:lang w:val="en-US"/>
    </w:rPr>
  </w:style>
  <w:style w:type="character" w:customStyle="1" w:styleId="AnmerkungPDF">
    <w:name w:val="Anmerkung PDF"/>
    <w:semiHidden/>
    <w:rsid w:val="00CD4BD5"/>
    <w:rPr>
      <w:rFonts w:ascii="Times New Roman" w:hAnsi="Times New Roman"/>
      <w:bCs/>
      <w:color w:val="FF0000"/>
      <w:sz w:val="28"/>
    </w:rPr>
  </w:style>
  <w:style w:type="paragraph" w:customStyle="1" w:styleId="pressepublikationsvermerkFett">
    <w:name w:val="pressepublikationsvermerk Fett"/>
    <w:rsid w:val="009838F5"/>
    <w:rPr>
      <w:b/>
      <w:bCs/>
      <w:color w:val="000000"/>
      <w:sz w:val="18"/>
      <w:szCs w:val="26"/>
    </w:rPr>
  </w:style>
  <w:style w:type="paragraph" w:customStyle="1" w:styleId="pressepublikationsvermerkKursiv">
    <w:name w:val="pressepublikationsvermerk Kursiv"/>
    <w:link w:val="pressepublikationsvermerkKursivZchn"/>
    <w:rsid w:val="009838F5"/>
    <w:rPr>
      <w:i/>
      <w:iCs/>
      <w:color w:val="000000"/>
      <w:sz w:val="18"/>
      <w:szCs w:val="26"/>
    </w:rPr>
  </w:style>
  <w:style w:type="character" w:customStyle="1" w:styleId="pressepublikationsvermerkKursivZchn">
    <w:name w:val="pressepublikationsvermerk Kursiv Zchn"/>
    <w:link w:val="pressepublikationsvermerkKursiv"/>
    <w:rsid w:val="009838F5"/>
    <w:rPr>
      <w:i/>
      <w:iCs/>
      <w:color w:val="000000"/>
      <w:sz w:val="18"/>
      <w:szCs w:val="26"/>
      <w:lang w:val="de-DE" w:eastAsia="de-DE" w:bidi="ar-SA"/>
    </w:rPr>
  </w:style>
  <w:style w:type="paragraph" w:customStyle="1" w:styleId="summaryKursiv">
    <w:name w:val="summary Kursiv"/>
    <w:rsid w:val="009838F5"/>
    <w:rPr>
      <w:b/>
      <w:bCs/>
      <w:i/>
      <w:iCs/>
      <w:color w:val="000000"/>
      <w:sz w:val="24"/>
      <w:szCs w:val="26"/>
    </w:rPr>
  </w:style>
  <w:style w:type="paragraph" w:customStyle="1" w:styleId="presseadresse">
    <w:name w:val="presseadresse"/>
    <w:rsid w:val="002207E3"/>
    <w:rPr>
      <w:color w:val="000000"/>
      <w:sz w:val="24"/>
    </w:rPr>
  </w:style>
  <w:style w:type="paragraph" w:customStyle="1" w:styleId="presseadresseLinks">
    <w:name w:val="presseadresse Links"/>
    <w:semiHidden/>
    <w:locked/>
    <w:rsid w:val="00861BB3"/>
    <w:rPr>
      <w:rFonts w:ascii="Arial" w:hAnsi="Arial"/>
      <w:color w:val="000000"/>
      <w:sz w:val="24"/>
    </w:rPr>
  </w:style>
  <w:style w:type="paragraph" w:customStyle="1" w:styleId="AnmerkungPDF01">
    <w:name w:val="Anmerkung PDF 01"/>
    <w:rsid w:val="00EF645C"/>
    <w:rPr>
      <w:color w:val="000000"/>
      <w:sz w:val="12"/>
      <w:szCs w:val="12"/>
    </w:rPr>
  </w:style>
  <w:style w:type="paragraph" w:styleId="Sprechblasentext">
    <w:name w:val="Balloon Text"/>
    <w:basedOn w:val="Standard"/>
    <w:semiHidden/>
    <w:locked/>
    <w:rsid w:val="005A61A6"/>
    <w:rPr>
      <w:rFonts w:ascii="Tahoma" w:hAnsi="Tahoma" w:cs="Tahoma"/>
      <w:sz w:val="16"/>
      <w:szCs w:val="16"/>
    </w:rPr>
  </w:style>
  <w:style w:type="character" w:customStyle="1" w:styleId="berschrift4Zeichen">
    <w:name w:val="Überschrift 4 Zeichen"/>
    <w:basedOn w:val="Absatzstandardschriftart"/>
    <w:link w:val="berschrift4"/>
    <w:rsid w:val="001B57C0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4"/>
      <w:lang w:eastAsia="en-US"/>
    </w:rPr>
  </w:style>
  <w:style w:type="character" w:customStyle="1" w:styleId="berschrift8Zeichen">
    <w:name w:val="Überschrift 8 Zeichen"/>
    <w:basedOn w:val="Absatzstandardschriftart"/>
    <w:link w:val="berschrift8"/>
    <w:uiPriority w:val="9"/>
    <w:semiHidden/>
    <w:rsid w:val="001B57C0"/>
    <w:rPr>
      <w:rFonts w:asciiTheme="majorHAnsi" w:eastAsiaTheme="majorEastAsia" w:hAnsiTheme="majorHAnsi" w:cstheme="majorBidi"/>
      <w:color w:val="363636" w:themeColor="text1" w:themeTint="C9"/>
      <w:lang w:eastAsia="en-US"/>
    </w:rPr>
  </w:style>
  <w:style w:type="paragraph" w:customStyle="1" w:styleId="AARatgFlietext">
    <w:name w:val="AARatgFließtext"/>
    <w:basedOn w:val="Standard"/>
    <w:rsid w:val="001B57C0"/>
    <w:pPr>
      <w:spacing w:line="360" w:lineRule="auto"/>
      <w:ind w:right="539"/>
    </w:pPr>
    <w:rPr>
      <w:rFonts w:eastAsia="Times New Roman" w:cs="Times New Roman"/>
      <w:szCs w:val="20"/>
      <w:lang w:eastAsia="de-DE"/>
    </w:rPr>
  </w:style>
  <w:style w:type="paragraph" w:customStyle="1" w:styleId="AARatg1">
    <w:name w:val="AARatgÜ1"/>
    <w:basedOn w:val="berschrift4"/>
    <w:rsid w:val="001B57C0"/>
    <w:pPr>
      <w:keepLines w:val="0"/>
      <w:spacing w:before="0" w:line="360" w:lineRule="auto"/>
      <w:ind w:right="255"/>
    </w:pPr>
    <w:rPr>
      <w:rFonts w:ascii="Arial" w:eastAsia="Times New Roman" w:hAnsi="Arial" w:cs="Times New Roman"/>
      <w:bCs w:val="0"/>
      <w:i w:val="0"/>
      <w:iCs w:val="0"/>
      <w:color w:val="auto"/>
      <w:sz w:val="40"/>
      <w:szCs w:val="20"/>
      <w:lang w:eastAsia="de-DE"/>
    </w:rPr>
  </w:style>
  <w:style w:type="paragraph" w:customStyle="1" w:styleId="AARatg2">
    <w:name w:val="AARatgÜ2"/>
    <w:basedOn w:val="berschrift8"/>
    <w:rsid w:val="001B57C0"/>
    <w:pPr>
      <w:keepLines w:val="0"/>
      <w:spacing w:before="0" w:line="360" w:lineRule="auto"/>
    </w:pPr>
    <w:rPr>
      <w:rFonts w:ascii="Arial" w:eastAsia="Times New Roman" w:hAnsi="Arial" w:cs="Times New Roman"/>
      <w:b/>
      <w:color w:val="auto"/>
      <w:sz w:val="32"/>
      <w:lang w:eastAsia="de-DE"/>
    </w:rPr>
  </w:style>
  <w:style w:type="paragraph" w:customStyle="1" w:styleId="AARatg3">
    <w:name w:val="AARatgÜ3"/>
    <w:basedOn w:val="Standard"/>
    <w:rsid w:val="001B57C0"/>
    <w:pPr>
      <w:spacing w:line="360" w:lineRule="auto"/>
    </w:pPr>
    <w:rPr>
      <w:rFonts w:ascii="Arial" w:eastAsia="Times New Roman" w:hAnsi="Arial" w:cs="Times New Roman"/>
      <w:b/>
      <w:sz w:val="24"/>
      <w:szCs w:val="20"/>
      <w:lang w:eastAsia="de-DE"/>
    </w:rPr>
  </w:style>
  <w:style w:type="paragraph" w:customStyle="1" w:styleId="AARatgZTippText">
    <w:name w:val="AARatgZTippText"/>
    <w:basedOn w:val="Standard"/>
    <w:rsid w:val="001B57C0"/>
    <w:pPr>
      <w:ind w:left="1701"/>
    </w:pPr>
    <w:rPr>
      <w:rFonts w:eastAsia="Times New Roman" w:cs="Times New Roman"/>
      <w:sz w:val="24"/>
      <w:szCs w:val="20"/>
      <w:lang w:eastAsia="de-DE"/>
    </w:rPr>
  </w:style>
  <w:style w:type="paragraph" w:customStyle="1" w:styleId="AARatgZTipp">
    <w:name w:val="AARatgZTippÜ"/>
    <w:basedOn w:val="Standard"/>
    <w:rsid w:val="001B57C0"/>
    <w:pPr>
      <w:spacing w:line="360" w:lineRule="auto"/>
      <w:ind w:left="1701"/>
    </w:pPr>
    <w:rPr>
      <w:rFonts w:eastAsia="Times New Roman" w:cs="Times New Roman"/>
      <w:b/>
      <w:i/>
      <w:sz w:val="24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1B57C0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</w:rPr>
  </w:style>
  <w:style w:type="character" w:styleId="Seitenzahl">
    <w:name w:val="page number"/>
    <w:basedOn w:val="Absatzstandardschriftart"/>
    <w:locked/>
    <w:rsid w:val="00CC1A14"/>
  </w:style>
  <w:style w:type="character" w:customStyle="1" w:styleId="FuzeileZeichen">
    <w:name w:val="Fußzeile Zeichen"/>
    <w:link w:val="Fuzeile"/>
    <w:uiPriority w:val="99"/>
    <w:semiHidden/>
    <w:locked/>
    <w:rsid w:val="0040470F"/>
    <w:rPr>
      <w:rFonts w:ascii="Arial" w:hAnsi="Arial"/>
      <w:sz w:val="16"/>
      <w:lang w:val="en-US"/>
    </w:rPr>
  </w:style>
  <w:style w:type="character" w:styleId="Kommentarzeichen">
    <w:name w:val="annotation reference"/>
    <w:basedOn w:val="Absatzstandardschriftart"/>
    <w:locked/>
    <w:rsid w:val="00EB073D"/>
    <w:rPr>
      <w:sz w:val="16"/>
      <w:szCs w:val="16"/>
    </w:rPr>
  </w:style>
  <w:style w:type="paragraph" w:styleId="Kommentartext">
    <w:name w:val="annotation text"/>
    <w:basedOn w:val="Standard"/>
    <w:link w:val="KommentartextZeichen"/>
    <w:locked/>
    <w:rsid w:val="00EB073D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rsid w:val="00EB073D"/>
    <w:rPr>
      <w:rFonts w:ascii="Times" w:eastAsiaTheme="minorHAnsi" w:hAnsi="Times" w:cstheme="minorBidi"/>
      <w:lang w:eastAsia="en-US"/>
    </w:rPr>
  </w:style>
  <w:style w:type="paragraph" w:styleId="Kommentarthema">
    <w:name w:val="annotation subject"/>
    <w:basedOn w:val="Kommentartext"/>
    <w:next w:val="Kommentartext"/>
    <w:link w:val="KommentarthemaZeichen"/>
    <w:locked/>
    <w:rsid w:val="00EB073D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rsid w:val="00EB073D"/>
    <w:rPr>
      <w:rFonts w:ascii="Times" w:eastAsiaTheme="minorHAnsi" w:hAnsi="Times" w:cstheme="minorBidi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1" w:defUIPriority="0" w:defSemiHidden="0" w:defUnhideWhenUsed="0" w:defQFormat="0" w:count="267">
    <w:lsdException w:name="Normal" w:locked="0" w:qFormat="1"/>
    <w:lsdException w:name="heading 1" w:locked="0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header" w:locked="0"/>
    <w:lsdException w:name="footer" w:locked="0" w:uiPriority="99"/>
    <w:lsdException w:name="caption" w:locked="0" w:qFormat="1"/>
    <w:lsdException w:name="Title" w:qFormat="1"/>
    <w:lsdException w:name="Default Paragraph Font" w:locked="0"/>
    <w:lsdException w:name="Subtitle" w:qFormat="1"/>
    <w:lsdException w:name="Body Text 2" w:locked="0"/>
    <w:lsdException w:name="Block Text" w:locked="0"/>
    <w:lsdException w:name="Hyperlink" w:locked="0" w:uiPriority="99"/>
    <w:lsdException w:name="FollowedHyperlink" w:locked="0" w:uiPriority="99"/>
    <w:lsdException w:name="Strong" w:locked="0" w:qFormat="1"/>
    <w:lsdException w:name="Emphasis" w:qFormat="1"/>
    <w:lsdException w:name="HTML Top of Form" w:locked="0"/>
    <w:lsdException w:name="HTML Bottom of Form" w:locked="0"/>
    <w:lsdException w:name="Normal (Web)" w:locked="0"/>
    <w:lsdException w:name="Normal Table" w:locked="0"/>
    <w:lsdException w:name="No List" w:locked="0"/>
    <w:lsdException w:name="Placeholder Text" w:locked="0" w:uiPriority="67"/>
    <w:lsdException w:name="No Spacing" w:locked="0" w:uiPriority="68"/>
    <w:lsdException w:name="Light Shading" w:locked="0" w:uiPriority="69"/>
    <w:lsdException w:name="Light List" w:locked="0" w:uiPriority="70"/>
    <w:lsdException w:name="Light Grid" w:locked="0" w:uiPriority="71"/>
    <w:lsdException w:name="Medium Shading 1" w:locked="0" w:uiPriority="72"/>
    <w:lsdException w:name="Medium Shading 2" w:locked="0" w:uiPriority="73"/>
    <w:lsdException w:name="Medium List 1" w:locked="0" w:uiPriority="60"/>
    <w:lsdException w:name="Medium List 2" w:locked="0" w:uiPriority="61"/>
    <w:lsdException w:name="Medium Grid 1" w:locked="0" w:uiPriority="62"/>
    <w:lsdException w:name="Medium Grid 2" w:locked="0" w:uiPriority="63"/>
    <w:lsdException w:name="Medium Grid 3" w:locked="0" w:uiPriority="64"/>
    <w:lsdException w:name="Dark List" w:locked="0" w:uiPriority="65"/>
    <w:lsdException w:name="Colorful Shading" w:locked="0" w:semiHidden="1" w:uiPriority="99"/>
    <w:lsdException w:name="Colorful List" w:locked="0" w:uiPriority="34" w:qFormat="1"/>
    <w:lsdException w:name="Colorful Grid" w:locked="0" w:uiPriority="29" w:qFormat="1"/>
    <w:lsdException w:name="Light Shading Accent 1" w:locked="0" w:uiPriority="30" w:qFormat="1"/>
    <w:lsdException w:name="Light List Accent 1" w:locked="0" w:uiPriority="66"/>
    <w:lsdException w:name="Light Grid Accent 1" w:locked="0" w:uiPriority="67"/>
    <w:lsdException w:name="Medium Shading 1 Accent 1" w:locked="0" w:uiPriority="68"/>
    <w:lsdException w:name="Medium Shading 2 Accent 1" w:locked="0" w:uiPriority="69"/>
    <w:lsdException w:name="Medium List 1 Accent 1" w:locked="0" w:uiPriority="70"/>
    <w:lsdException w:name="Revision" w:locked="0" w:uiPriority="71"/>
    <w:lsdException w:name="List Paragraph" w:locked="0" w:uiPriority="34" w:qFormat="1"/>
    <w:lsdException w:name="Quote" w:locked="0" w:uiPriority="73"/>
    <w:lsdException w:name="Intense Quote" w:locked="0" w:uiPriority="60"/>
    <w:lsdException w:name="Medium List 2 Accent 1" w:locked="0" w:uiPriority="61"/>
    <w:lsdException w:name="Medium Grid 1 Accent 1" w:locked="0" w:uiPriority="62"/>
    <w:lsdException w:name="Medium Grid 2 Accent 1" w:locked="0" w:uiPriority="63"/>
    <w:lsdException w:name="Medium Grid 3 Accent 1" w:locked="0" w:uiPriority="64"/>
    <w:lsdException w:name="Dark List Accent 1" w:locked="0" w:uiPriority="65"/>
    <w:lsdException w:name="Colorful Shading Accent 1" w:locked="0" w:uiPriority="66"/>
    <w:lsdException w:name="Colorful List Accent 1" w:locked="0" w:uiPriority="67"/>
    <w:lsdException w:name="Colorful Grid Accent 1" w:locked="0" w:uiPriority="68"/>
    <w:lsdException w:name="Light Shading Accent 2" w:locked="0" w:uiPriority="69"/>
    <w:lsdException w:name="Light List Accent 2" w:locked="0" w:uiPriority="70"/>
    <w:lsdException w:name="Light Grid Accent 2" w:locked="0" w:uiPriority="71"/>
    <w:lsdException w:name="Medium Shading 1 Accent 2" w:locked="0" w:uiPriority="72"/>
    <w:lsdException w:name="Medium Shading 2 Accent 2" w:locked="0" w:uiPriority="73"/>
    <w:lsdException w:name="Medium List 1 Accent 2" w:locked="0" w:uiPriority="60"/>
    <w:lsdException w:name="Medium List 2 Accent 2" w:locked="0" w:uiPriority="61"/>
    <w:lsdException w:name="Medium Grid 1 Accent 2" w:locked="0" w:uiPriority="62"/>
    <w:lsdException w:name="Medium Grid 2 Accent 2" w:locked="0" w:uiPriority="63"/>
    <w:lsdException w:name="Medium Grid 3 Accent 2" w:locked="0" w:uiPriority="64"/>
    <w:lsdException w:name="Dark List Accent 2" w:locked="0" w:uiPriority="65"/>
    <w:lsdException w:name="Colorful Shading Accent 2" w:locked="0" w:uiPriority="66"/>
    <w:lsdException w:name="Colorful List Accent 2" w:locked="0" w:uiPriority="67"/>
    <w:lsdException w:name="Colorful Grid Accent 2" w:locked="0" w:uiPriority="68"/>
    <w:lsdException w:name="Light Shading Accent 3" w:locked="0" w:uiPriority="69"/>
    <w:lsdException w:name="Light List Accent 3" w:locked="0" w:uiPriority="70"/>
    <w:lsdException w:name="Light Grid Accent 3" w:locked="0" w:uiPriority="71"/>
    <w:lsdException w:name="Medium Shading 1 Accent 3" w:locked="0" w:uiPriority="72"/>
    <w:lsdException w:name="Medium Shading 2 Accent 3" w:locked="0" w:uiPriority="73"/>
    <w:lsdException w:name="Medium List 1 Accent 3" w:locked="0" w:uiPriority="60"/>
    <w:lsdException w:name="Medium List 2 Accent 3" w:locked="0" w:uiPriority="61"/>
    <w:lsdException w:name="Medium Grid 1 Accent 3" w:locked="0" w:uiPriority="62"/>
    <w:lsdException w:name="Medium Grid 2 Accent 3" w:locked="0" w:uiPriority="63"/>
    <w:lsdException w:name="Medium Grid 3 Accent 3" w:locked="0" w:uiPriority="64"/>
    <w:lsdException w:name="Dark List Accent 3" w:locked="0" w:uiPriority="65"/>
    <w:lsdException w:name="Colorful Shading Accent 3" w:locked="0" w:uiPriority="66"/>
    <w:lsdException w:name="Colorful List Accent 3" w:locked="0" w:uiPriority="67"/>
    <w:lsdException w:name="Colorful Grid Accent 3" w:locked="0" w:uiPriority="68"/>
    <w:lsdException w:name="Light Shading Accent 4" w:locked="0" w:uiPriority="69"/>
    <w:lsdException w:name="Light List Accent 4" w:locked="0" w:uiPriority="70"/>
    <w:lsdException w:name="Light Grid Accent 4" w:locked="0" w:uiPriority="71"/>
    <w:lsdException w:name="Medium Shading 1 Accent 4" w:locked="0" w:uiPriority="72"/>
    <w:lsdException w:name="Medium Shading 2 Accent 4" w:locked="0" w:uiPriority="73"/>
    <w:lsdException w:name="Medium List 1 Accent 4" w:locked="0" w:uiPriority="60"/>
    <w:lsdException w:name="Medium List 2 Accent 4" w:locked="0" w:uiPriority="61"/>
    <w:lsdException w:name="Medium Grid 1 Accent 4" w:locked="0" w:uiPriority="62"/>
    <w:lsdException w:name="Medium Grid 2 Accent 4" w:locked="0" w:uiPriority="63"/>
    <w:lsdException w:name="Medium Grid 3 Accent 4" w:locked="0" w:uiPriority="64"/>
    <w:lsdException w:name="Dark List Accent 4" w:locked="0" w:uiPriority="65"/>
    <w:lsdException w:name="Colorful Shading Accent 4" w:locked="0" w:uiPriority="66"/>
    <w:lsdException w:name="Colorful List Accent 4" w:locked="0" w:uiPriority="67"/>
    <w:lsdException w:name="Colorful Grid Accent 4" w:locked="0" w:uiPriority="68"/>
    <w:lsdException w:name="Light Shading Accent 5" w:locked="0" w:uiPriority="69"/>
    <w:lsdException w:name="Light List Accent 5" w:locked="0" w:uiPriority="70"/>
    <w:lsdException w:name="Light Grid Accent 5" w:locked="0" w:uiPriority="71"/>
    <w:lsdException w:name="Medium Shading 1 Accent 5" w:locked="0" w:uiPriority="72"/>
    <w:lsdException w:name="Medium Shading 2 Accent 5" w:locked="0" w:uiPriority="73"/>
    <w:lsdException w:name="Medium List 1 Accent 5" w:locked="0" w:uiPriority="60"/>
    <w:lsdException w:name="Medium List 2 Accent 5" w:locked="0" w:uiPriority="61"/>
    <w:lsdException w:name="Medium Grid 1 Accent 5" w:locked="0" w:uiPriority="62"/>
    <w:lsdException w:name="Medium Grid 2 Accent 5" w:locked="0" w:uiPriority="63"/>
    <w:lsdException w:name="Medium Grid 3 Accent 5" w:locked="0" w:uiPriority="64"/>
    <w:lsdException w:name="Dark List Accent 5" w:locked="0" w:uiPriority="65"/>
    <w:lsdException w:name="Colorful Shading Accent 5" w:locked="0" w:uiPriority="66"/>
    <w:lsdException w:name="Colorful List Accent 5" w:locked="0" w:uiPriority="67"/>
    <w:lsdException w:name="Colorful Grid Accent 5" w:locked="0" w:uiPriority="68"/>
    <w:lsdException w:name="Light Shading Accent 6" w:locked="0" w:uiPriority="69"/>
    <w:lsdException w:name="Light List Accent 6" w:locked="0" w:uiPriority="70"/>
    <w:lsdException w:name="Light Grid Accent 6" w:locked="0" w:uiPriority="71"/>
    <w:lsdException w:name="Medium Shading 1 Accent 6" w:locked="0" w:uiPriority="72"/>
    <w:lsdException w:name="Medium Shading 2 Accent 6" w:locked="0" w:uiPriority="73"/>
    <w:lsdException w:name="Medium List 1 Accent 6" w:locked="0" w:uiPriority="19" w:qFormat="1"/>
    <w:lsdException w:name="Medium List 2 Accent 6" w:locked="0" w:uiPriority="21" w:qFormat="1"/>
    <w:lsdException w:name="Medium Grid 1 Accent 6" w:locked="0" w:uiPriority="31" w:qFormat="1"/>
    <w:lsdException w:name="Medium Grid 2 Accent 6" w:locked="0" w:uiPriority="32" w:qFormat="1"/>
    <w:lsdException w:name="Medium Grid 3 Accent 6" w:locked="0" w:uiPriority="33" w:qFormat="1"/>
    <w:lsdException w:name="Dark List Accent 6" w:locked="0" w:semiHidden="1" w:uiPriority="37" w:unhideWhenUsed="1"/>
    <w:lsdException w:name="Colorful Shading Accent 6" w:locked="0" w:semiHidden="1" w:uiPriority="39" w:unhideWhenUsed="1" w:qFormat="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Standard">
    <w:name w:val="Normal"/>
    <w:qFormat/>
    <w:rsid w:val="001B57C0"/>
    <w:rPr>
      <w:rFonts w:ascii="Times" w:eastAsiaTheme="minorHAnsi" w:hAnsi="Times" w:cstheme="minorBidi"/>
      <w:sz w:val="28"/>
      <w:szCs w:val="24"/>
      <w:lang w:eastAsia="en-US"/>
    </w:rPr>
  </w:style>
  <w:style w:type="paragraph" w:styleId="berschrift1">
    <w:name w:val="heading 1"/>
    <w:basedOn w:val="Standard"/>
    <w:next w:val="Standard"/>
    <w:qFormat/>
    <w:locked/>
    <w:rsid w:val="00892B39"/>
    <w:pPr>
      <w:keepNext/>
      <w:framePr w:w="2018" w:h="990" w:hSpace="141" w:wrap="around" w:vAnchor="text" w:hAnchor="page" w:x="6050" w:y="21"/>
      <w:tabs>
        <w:tab w:val="left" w:pos="5954"/>
      </w:tabs>
      <w:outlineLvl w:val="0"/>
    </w:pPr>
    <w:rPr>
      <w:rFonts w:ascii="Arial" w:hAnsi="Arial"/>
      <w:sz w:val="84"/>
    </w:rPr>
  </w:style>
  <w:style w:type="paragraph" w:styleId="berschrift2">
    <w:name w:val="heading 2"/>
    <w:basedOn w:val="Standard"/>
    <w:next w:val="Standard"/>
    <w:qFormat/>
    <w:locked/>
    <w:rsid w:val="00D81C64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berschrift3">
    <w:name w:val="heading 3"/>
    <w:basedOn w:val="Standard"/>
    <w:next w:val="Standard"/>
    <w:qFormat/>
    <w:locked/>
    <w:rsid w:val="00D81C6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locked/>
    <w:rsid w:val="001B57C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locked/>
    <w:rsid w:val="001B57C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locked/>
    <w:rsid w:val="00892B39"/>
    <w:pPr>
      <w:tabs>
        <w:tab w:val="left" w:pos="5954"/>
      </w:tabs>
    </w:pPr>
    <w:rPr>
      <w:b/>
    </w:rPr>
  </w:style>
  <w:style w:type="paragraph" w:styleId="Fuzeile">
    <w:name w:val="footer"/>
    <w:link w:val="FuzeileZchn"/>
    <w:uiPriority w:val="99"/>
    <w:semiHidden/>
    <w:rsid w:val="00EF3FF1"/>
    <w:pPr>
      <w:widowControl w:val="0"/>
      <w:tabs>
        <w:tab w:val="center" w:pos="4536"/>
        <w:tab w:val="right" w:pos="9072"/>
      </w:tabs>
    </w:pPr>
    <w:rPr>
      <w:rFonts w:ascii="Arial" w:hAnsi="Arial"/>
      <w:sz w:val="16"/>
      <w:lang w:val="en-US"/>
    </w:rPr>
  </w:style>
  <w:style w:type="paragraph" w:customStyle="1" w:styleId="presseadresseBlock">
    <w:name w:val="presseadresse Block"/>
    <w:semiHidden/>
    <w:locked/>
    <w:rsid w:val="00861BB3"/>
    <w:pPr>
      <w:widowControl w:val="0"/>
      <w:jc w:val="both"/>
    </w:pPr>
    <w:rPr>
      <w:rFonts w:ascii="Arial" w:hAnsi="Arial"/>
      <w:color w:val="000000"/>
      <w:sz w:val="24"/>
      <w:szCs w:val="26"/>
    </w:rPr>
  </w:style>
  <w:style w:type="paragraph" w:styleId="Textkrper2">
    <w:name w:val="Body Text 2"/>
    <w:basedOn w:val="Standard"/>
    <w:link w:val="Textkrper2Zchn"/>
    <w:semiHidden/>
    <w:locked/>
    <w:rsid w:val="00892B39"/>
    <w:pPr>
      <w:jc w:val="both"/>
    </w:pPr>
  </w:style>
  <w:style w:type="character" w:customStyle="1" w:styleId="Textkrper2Zchn">
    <w:name w:val="Textkörper 2 Zchn"/>
    <w:link w:val="Textkrper2"/>
    <w:rsid w:val="009E7388"/>
    <w:rPr>
      <w:sz w:val="24"/>
      <w:lang w:val="de-DE" w:eastAsia="de-DE" w:bidi="ar-SA"/>
    </w:rPr>
  </w:style>
  <w:style w:type="paragraph" w:customStyle="1" w:styleId="pressenummer">
    <w:name w:val="pressenummer"/>
    <w:basedOn w:val="Textkrper2"/>
    <w:rsid w:val="0063032E"/>
    <w:pPr>
      <w:widowControl w:val="0"/>
    </w:pPr>
    <w:rPr>
      <w:b/>
      <w:color w:val="000000"/>
      <w:szCs w:val="26"/>
    </w:rPr>
  </w:style>
  <w:style w:type="paragraph" w:customStyle="1" w:styleId="pressepublikationsvermerk">
    <w:name w:val="pressepublikationsvermerk"/>
    <w:basedOn w:val="Textkrper2"/>
    <w:link w:val="pressepublikationsvermerkZchn"/>
    <w:rsid w:val="00F23544"/>
    <w:pPr>
      <w:widowControl w:val="0"/>
      <w:spacing w:after="60"/>
    </w:pPr>
    <w:rPr>
      <w:color w:val="000000"/>
      <w:sz w:val="18"/>
      <w:szCs w:val="26"/>
    </w:rPr>
  </w:style>
  <w:style w:type="character" w:customStyle="1" w:styleId="pressepublikationsvermerkZchn">
    <w:name w:val="pressepublikationsvermerk Zchn"/>
    <w:link w:val="pressepublikationsvermerk"/>
    <w:rsid w:val="00F23544"/>
    <w:rPr>
      <w:color w:val="000000"/>
      <w:sz w:val="18"/>
      <w:szCs w:val="26"/>
      <w:lang w:val="de-DE" w:eastAsia="de-DE" w:bidi="ar-SA"/>
    </w:rPr>
  </w:style>
  <w:style w:type="paragraph" w:customStyle="1" w:styleId="pressesperrfrist">
    <w:name w:val="pressesperrfrist"/>
    <w:basedOn w:val="Textkrper2"/>
    <w:rsid w:val="0063032E"/>
    <w:pPr>
      <w:widowControl w:val="0"/>
    </w:pPr>
    <w:rPr>
      <w:b/>
      <w:color w:val="000000"/>
      <w:szCs w:val="26"/>
    </w:rPr>
  </w:style>
  <w:style w:type="paragraph" w:customStyle="1" w:styleId="pressetext">
    <w:name w:val="pressetext"/>
    <w:basedOn w:val="Textkrper2"/>
    <w:rsid w:val="006D49E0"/>
    <w:pPr>
      <w:widowControl w:val="0"/>
    </w:pPr>
    <w:rPr>
      <w:color w:val="000000"/>
      <w:szCs w:val="26"/>
    </w:rPr>
  </w:style>
  <w:style w:type="paragraph" w:customStyle="1" w:styleId="presseueberschrift">
    <w:name w:val="presseueberschrift"/>
    <w:basedOn w:val="Textkrper2"/>
    <w:link w:val="presseueberschriftZchnZchn"/>
    <w:rsid w:val="00AE253B"/>
    <w:pPr>
      <w:widowControl w:val="0"/>
    </w:pPr>
    <w:rPr>
      <w:b/>
      <w:color w:val="000000"/>
      <w:szCs w:val="26"/>
    </w:rPr>
  </w:style>
  <w:style w:type="character" w:customStyle="1" w:styleId="presseueberschriftZchnZchn">
    <w:name w:val="presseueberschrift Zchn Zchn"/>
    <w:link w:val="presseueberschrift"/>
    <w:rsid w:val="00AE253B"/>
    <w:rPr>
      <w:b/>
      <w:color w:val="000000"/>
      <w:sz w:val="28"/>
      <w:szCs w:val="26"/>
      <w:lang w:val="de-DE" w:eastAsia="de-DE" w:bidi="ar-SA"/>
    </w:rPr>
  </w:style>
  <w:style w:type="paragraph" w:customStyle="1" w:styleId="summary">
    <w:name w:val="summary"/>
    <w:basedOn w:val="Textkrper2"/>
    <w:rsid w:val="00CC5667"/>
    <w:rPr>
      <w:b/>
      <w:color w:val="000000"/>
      <w:szCs w:val="26"/>
    </w:rPr>
  </w:style>
  <w:style w:type="paragraph" w:customStyle="1" w:styleId="presseunterberschrift">
    <w:name w:val="presseunterüberschrift"/>
    <w:basedOn w:val="presseueberschrift"/>
    <w:rsid w:val="003607B5"/>
    <w:rPr>
      <w:sz w:val="26"/>
    </w:rPr>
  </w:style>
  <w:style w:type="character" w:styleId="Hyperlink">
    <w:name w:val="Hyperlink"/>
    <w:uiPriority w:val="99"/>
    <w:rsid w:val="00EB658B"/>
    <w:rPr>
      <w:color w:val="0000FF"/>
      <w:u w:val="single"/>
    </w:rPr>
  </w:style>
  <w:style w:type="character" w:styleId="BesuchterHyperlink">
    <w:name w:val="FollowedHyperlink"/>
    <w:uiPriority w:val="99"/>
    <w:semiHidden/>
    <w:locked/>
    <w:rsid w:val="00EB658B"/>
    <w:rPr>
      <w:rFonts w:ascii="Arial" w:hAnsi="Arial"/>
      <w:color w:val="0000FF"/>
      <w:sz w:val="24"/>
      <w:u w:val="single"/>
    </w:rPr>
  </w:style>
  <w:style w:type="paragraph" w:styleId="Kopfzeile">
    <w:name w:val="header"/>
    <w:semiHidden/>
    <w:rsid w:val="00EF3FF1"/>
    <w:pPr>
      <w:tabs>
        <w:tab w:val="center" w:pos="4536"/>
        <w:tab w:val="right" w:pos="9072"/>
      </w:tabs>
    </w:pPr>
    <w:rPr>
      <w:rFonts w:ascii="Arial" w:hAnsi="Arial"/>
      <w:sz w:val="48"/>
      <w:lang w:val="en-US"/>
    </w:rPr>
  </w:style>
  <w:style w:type="character" w:customStyle="1" w:styleId="AnmerkungPDF">
    <w:name w:val="Anmerkung PDF"/>
    <w:semiHidden/>
    <w:rsid w:val="00CD4BD5"/>
    <w:rPr>
      <w:rFonts w:ascii="Times New Roman" w:hAnsi="Times New Roman"/>
      <w:bCs/>
      <w:color w:val="FF0000"/>
      <w:sz w:val="28"/>
    </w:rPr>
  </w:style>
  <w:style w:type="paragraph" w:customStyle="1" w:styleId="pressepublikationsvermerkFett">
    <w:name w:val="pressepublikationsvermerk Fett"/>
    <w:rsid w:val="009838F5"/>
    <w:rPr>
      <w:b/>
      <w:bCs/>
      <w:color w:val="000000"/>
      <w:sz w:val="18"/>
      <w:szCs w:val="26"/>
    </w:rPr>
  </w:style>
  <w:style w:type="paragraph" w:customStyle="1" w:styleId="pressepublikationsvermerkKursiv">
    <w:name w:val="pressepublikationsvermerk Kursiv"/>
    <w:link w:val="pressepublikationsvermerkKursivZchn"/>
    <w:rsid w:val="009838F5"/>
    <w:rPr>
      <w:i/>
      <w:iCs/>
      <w:color w:val="000000"/>
      <w:sz w:val="18"/>
      <w:szCs w:val="26"/>
    </w:rPr>
  </w:style>
  <w:style w:type="character" w:customStyle="1" w:styleId="pressepublikationsvermerkKursivZchn">
    <w:name w:val="pressepublikationsvermerk Kursiv Zchn"/>
    <w:link w:val="pressepublikationsvermerkKursiv"/>
    <w:rsid w:val="009838F5"/>
    <w:rPr>
      <w:i/>
      <w:iCs/>
      <w:color w:val="000000"/>
      <w:sz w:val="18"/>
      <w:szCs w:val="26"/>
      <w:lang w:val="de-DE" w:eastAsia="de-DE" w:bidi="ar-SA"/>
    </w:rPr>
  </w:style>
  <w:style w:type="paragraph" w:customStyle="1" w:styleId="summaryKursiv">
    <w:name w:val="summary Kursiv"/>
    <w:rsid w:val="009838F5"/>
    <w:rPr>
      <w:b/>
      <w:bCs/>
      <w:i/>
      <w:iCs/>
      <w:color w:val="000000"/>
      <w:sz w:val="24"/>
      <w:szCs w:val="26"/>
    </w:rPr>
  </w:style>
  <w:style w:type="paragraph" w:customStyle="1" w:styleId="presseadresse">
    <w:name w:val="presseadresse"/>
    <w:rsid w:val="002207E3"/>
    <w:rPr>
      <w:color w:val="000000"/>
      <w:sz w:val="24"/>
    </w:rPr>
  </w:style>
  <w:style w:type="paragraph" w:customStyle="1" w:styleId="presseadresseLinks">
    <w:name w:val="presseadresse Links"/>
    <w:semiHidden/>
    <w:locked/>
    <w:rsid w:val="00861BB3"/>
    <w:rPr>
      <w:rFonts w:ascii="Arial" w:hAnsi="Arial"/>
      <w:color w:val="000000"/>
      <w:sz w:val="24"/>
    </w:rPr>
  </w:style>
  <w:style w:type="paragraph" w:customStyle="1" w:styleId="AnmerkungPDF01">
    <w:name w:val="Anmerkung PDF 01"/>
    <w:rsid w:val="00EF645C"/>
    <w:rPr>
      <w:color w:val="000000"/>
      <w:sz w:val="12"/>
      <w:szCs w:val="12"/>
    </w:rPr>
  </w:style>
  <w:style w:type="paragraph" w:styleId="Sprechblasentext">
    <w:name w:val="Balloon Text"/>
    <w:basedOn w:val="Standard"/>
    <w:semiHidden/>
    <w:locked/>
    <w:rsid w:val="005A61A6"/>
    <w:rPr>
      <w:rFonts w:ascii="Tahoma" w:hAnsi="Tahoma" w:cs="Tahoma"/>
      <w:sz w:val="16"/>
      <w:szCs w:val="16"/>
    </w:rPr>
  </w:style>
  <w:style w:type="character" w:customStyle="1" w:styleId="berschrift4Zchn">
    <w:name w:val="Überschrift 4 Zchn"/>
    <w:basedOn w:val="Absatz-Standardschriftart"/>
    <w:link w:val="berschrift4"/>
    <w:rsid w:val="001B57C0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4"/>
      <w:lang w:eastAsia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57C0"/>
    <w:rPr>
      <w:rFonts w:asciiTheme="majorHAnsi" w:eastAsiaTheme="majorEastAsia" w:hAnsiTheme="majorHAnsi" w:cstheme="majorBidi"/>
      <w:color w:val="363636" w:themeColor="text1" w:themeTint="C9"/>
      <w:lang w:eastAsia="en-US"/>
    </w:rPr>
  </w:style>
  <w:style w:type="paragraph" w:customStyle="1" w:styleId="AARatgFlietext">
    <w:name w:val="AARatgFließtext"/>
    <w:basedOn w:val="Standard"/>
    <w:rsid w:val="001B57C0"/>
    <w:pPr>
      <w:spacing w:line="360" w:lineRule="auto"/>
      <w:ind w:right="539"/>
    </w:pPr>
    <w:rPr>
      <w:rFonts w:eastAsia="Times New Roman" w:cs="Times New Roman"/>
      <w:szCs w:val="20"/>
      <w:lang w:eastAsia="de-DE"/>
    </w:rPr>
  </w:style>
  <w:style w:type="paragraph" w:customStyle="1" w:styleId="AARatg1">
    <w:name w:val="AARatgÜ1"/>
    <w:basedOn w:val="berschrift4"/>
    <w:rsid w:val="001B57C0"/>
    <w:pPr>
      <w:keepLines w:val="0"/>
      <w:spacing w:before="0" w:line="360" w:lineRule="auto"/>
      <w:ind w:right="255"/>
    </w:pPr>
    <w:rPr>
      <w:rFonts w:ascii="Arial" w:eastAsia="Times New Roman" w:hAnsi="Arial" w:cs="Times New Roman"/>
      <w:bCs w:val="0"/>
      <w:i w:val="0"/>
      <w:iCs w:val="0"/>
      <w:color w:val="auto"/>
      <w:sz w:val="40"/>
      <w:szCs w:val="20"/>
      <w:lang w:eastAsia="de-DE"/>
    </w:rPr>
  </w:style>
  <w:style w:type="paragraph" w:customStyle="1" w:styleId="AARatg2">
    <w:name w:val="AARatgÜ2"/>
    <w:basedOn w:val="berschrift8"/>
    <w:rsid w:val="001B57C0"/>
    <w:pPr>
      <w:keepLines w:val="0"/>
      <w:spacing w:before="0" w:line="360" w:lineRule="auto"/>
    </w:pPr>
    <w:rPr>
      <w:rFonts w:ascii="Arial" w:eastAsia="Times New Roman" w:hAnsi="Arial" w:cs="Times New Roman"/>
      <w:b/>
      <w:color w:val="auto"/>
      <w:sz w:val="32"/>
      <w:lang w:eastAsia="de-DE"/>
    </w:rPr>
  </w:style>
  <w:style w:type="paragraph" w:customStyle="1" w:styleId="AARatg3">
    <w:name w:val="AARatgÜ3"/>
    <w:basedOn w:val="Standard"/>
    <w:rsid w:val="001B57C0"/>
    <w:pPr>
      <w:spacing w:line="360" w:lineRule="auto"/>
    </w:pPr>
    <w:rPr>
      <w:rFonts w:ascii="Arial" w:eastAsia="Times New Roman" w:hAnsi="Arial" w:cs="Times New Roman"/>
      <w:b/>
      <w:sz w:val="24"/>
      <w:szCs w:val="20"/>
      <w:lang w:eastAsia="de-DE"/>
    </w:rPr>
  </w:style>
  <w:style w:type="paragraph" w:customStyle="1" w:styleId="AARatgZTippText">
    <w:name w:val="AARatgZTippText"/>
    <w:basedOn w:val="Standard"/>
    <w:rsid w:val="001B57C0"/>
    <w:pPr>
      <w:ind w:left="1701"/>
    </w:pPr>
    <w:rPr>
      <w:rFonts w:eastAsia="Times New Roman" w:cs="Times New Roman"/>
      <w:sz w:val="24"/>
      <w:szCs w:val="20"/>
      <w:lang w:eastAsia="de-DE"/>
    </w:rPr>
  </w:style>
  <w:style w:type="paragraph" w:customStyle="1" w:styleId="AARatgZTipp">
    <w:name w:val="AARatgZTippÜ"/>
    <w:basedOn w:val="Standard"/>
    <w:rsid w:val="001B57C0"/>
    <w:pPr>
      <w:spacing w:line="360" w:lineRule="auto"/>
      <w:ind w:left="1701"/>
    </w:pPr>
    <w:rPr>
      <w:rFonts w:eastAsia="Times New Roman" w:cs="Times New Roman"/>
      <w:b/>
      <w:i/>
      <w:sz w:val="24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1B57C0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</w:rPr>
  </w:style>
  <w:style w:type="character" w:styleId="Seitenzahl">
    <w:name w:val="page number"/>
    <w:basedOn w:val="Absatz-Standardschriftart"/>
    <w:locked/>
    <w:rsid w:val="00CC1A14"/>
  </w:style>
  <w:style w:type="character" w:customStyle="1" w:styleId="FuzeileZchn">
    <w:name w:val="Fußzeile Zchn"/>
    <w:link w:val="Fuzeile"/>
    <w:uiPriority w:val="99"/>
    <w:semiHidden/>
    <w:locked/>
    <w:rsid w:val="0040470F"/>
    <w:rPr>
      <w:rFonts w:ascii="Arial" w:hAnsi="Arial"/>
      <w:sz w:val="16"/>
      <w:lang w:val="en-US"/>
    </w:rPr>
  </w:style>
  <w:style w:type="character" w:styleId="Kommentarzeichen">
    <w:name w:val="annotation reference"/>
    <w:basedOn w:val="Absatz-Standardschriftart"/>
    <w:locked/>
    <w:rsid w:val="00EB073D"/>
    <w:rPr>
      <w:sz w:val="16"/>
      <w:szCs w:val="16"/>
    </w:rPr>
  </w:style>
  <w:style w:type="paragraph" w:styleId="Kommentartext">
    <w:name w:val="annotation text"/>
    <w:basedOn w:val="Standard"/>
    <w:link w:val="KommentartextZchn"/>
    <w:locked/>
    <w:rsid w:val="00EB073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EB073D"/>
    <w:rPr>
      <w:rFonts w:ascii="Times" w:eastAsiaTheme="minorHAnsi" w:hAnsi="Times" w:cstheme="minorBidi"/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locked/>
    <w:rsid w:val="00EB073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EB073D"/>
    <w:rPr>
      <w:rFonts w:ascii="Times" w:eastAsiaTheme="minorHAnsi" w:hAnsi="Times" w:cstheme="minorBidi"/>
      <w:b/>
      <w:bCs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19" Type="http://schemas.openxmlformats.org/officeDocument/2006/relationships/hyperlink" Target="http://www.mwm-vermittlung.de/MDC2011.html" TargetMode="External"/><Relationship Id="rId20" Type="http://schemas.openxmlformats.org/officeDocument/2006/relationships/hyperlink" Target="mailto:bachtler@mdc-berlin.de" TargetMode="External"/><Relationship Id="rId21" Type="http://schemas.openxmlformats.org/officeDocument/2006/relationships/hyperlink" Target="http://www.mdc-berlin.de" TargetMode="External"/><Relationship Id="rId22" Type="http://schemas.openxmlformats.org/officeDocument/2006/relationships/header" Target="header3.xml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25" Type="http://schemas.microsoft.com/office/2007/relationships/stylesWithEffects" Target="stylesWithEffects.xml"/><Relationship Id="rId10" Type="http://schemas.openxmlformats.org/officeDocument/2006/relationships/footer" Target="footer1.xml"/><Relationship Id="rId11" Type="http://schemas.openxmlformats.org/officeDocument/2006/relationships/hyperlink" Target="http://de.wikipedia.org/wiki/Deutsche_Akademie_der_Naturforscher_Leopoldina" TargetMode="External"/><Relationship Id="rId12" Type="http://schemas.openxmlformats.org/officeDocument/2006/relationships/hyperlink" Target="http://de.wikipedia.org/wiki/Nordrhein-Westf%C3%A4lische_Akademie_der_Wissenschaften" TargetMode="External"/><Relationship Id="rId13" Type="http://schemas.openxmlformats.org/officeDocument/2006/relationships/hyperlink" Target="http://de.wikipedia.org/wiki/Berlin-Brandenburgische_Akademie_der_Wissenschaften" TargetMode="External"/><Relationship Id="rId14" Type="http://schemas.openxmlformats.org/officeDocument/2006/relationships/hyperlink" Target="http://de.wikipedia.org/wiki/Robert-Koch-Preis" TargetMode="External"/><Relationship Id="rId15" Type="http://schemas.openxmlformats.org/officeDocument/2006/relationships/hyperlink" Target="mailto:office@mpi-muenster.mpg.de" TargetMode="External"/><Relationship Id="rId16" Type="http://schemas.openxmlformats.org/officeDocument/2006/relationships/hyperlink" Target="http://www.mpi-muenster.mpg.de/research/teams/schoeler/index.html" TargetMode="External"/><Relationship Id="rId17" Type="http://schemas.openxmlformats.org/officeDocument/2006/relationships/image" Target="media/image5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8" Type="http://schemas.openxmlformats.org/officeDocument/2006/relationships/hyperlink" Target="mailto:presse@mdc-berlin.de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BE497A-BF85-4515-97BB-8D9B5B95A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728</Words>
  <Characters>4150</Characters>
  <Application>Microsoft Macintosh Word</Application>
  <DocSecurity>0</DocSecurity>
  <Lines>34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Nr</vt:lpstr>
      <vt:lpstr>Nr</vt:lpstr>
    </vt:vector>
  </TitlesOfParts>
  <Company>MDC-Berlin</Company>
  <LinksUpToDate>false</LinksUpToDate>
  <CharactersWithSpaces>5096</CharactersWithSpaces>
  <SharedDoc>false</SharedDoc>
  <HLinks>
    <vt:vector size="12" baseType="variant">
      <vt:variant>
        <vt:i4>1507354</vt:i4>
      </vt:variant>
      <vt:variant>
        <vt:i4>3</vt:i4>
      </vt:variant>
      <vt:variant>
        <vt:i4>0</vt:i4>
      </vt:variant>
      <vt:variant>
        <vt:i4>5</vt:i4>
      </vt:variant>
      <vt:variant>
        <vt:lpwstr>http://www.mdc-berlin.de/</vt:lpwstr>
      </vt:variant>
      <vt:variant>
        <vt:lpwstr/>
      </vt:variant>
      <vt:variant>
        <vt:i4>917623</vt:i4>
      </vt:variant>
      <vt:variant>
        <vt:i4>0</vt:i4>
      </vt:variant>
      <vt:variant>
        <vt:i4>0</vt:i4>
      </vt:variant>
      <vt:variant>
        <vt:i4>5</vt:i4>
      </vt:variant>
      <vt:variant>
        <vt:lpwstr>mailto:presse@mdc-berlin.de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</dc:title>
  <dc:creator>Justin Westhoff</dc:creator>
  <cp:lastModifiedBy>Justin Westhoff</cp:lastModifiedBy>
  <cp:revision>4</cp:revision>
  <cp:lastPrinted>2011-08-16T13:42:00Z</cp:lastPrinted>
  <dcterms:created xsi:type="dcterms:W3CDTF">2011-09-05T08:08:00Z</dcterms:created>
  <dcterms:modified xsi:type="dcterms:W3CDTF">2011-09-05T10:09:00Z</dcterms:modified>
</cp:coreProperties>
</file>